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8CB25" w14:textId="77777777" w:rsidR="000C0FBC" w:rsidRDefault="000C0FBC">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120"/>
        <w:gridCol w:w="1596"/>
        <w:gridCol w:w="2938"/>
        <w:gridCol w:w="254"/>
      </w:tblGrid>
      <w:tr w:rsidR="00232A2E" w:rsidRPr="00983A5F" w14:paraId="59045560" w14:textId="77777777" w:rsidTr="00983A5F">
        <w:tc>
          <w:tcPr>
            <w:tcW w:w="9576" w:type="dxa"/>
            <w:gridSpan w:val="5"/>
            <w:tcBorders>
              <w:bottom w:val="single" w:sz="4" w:space="0" w:color="auto"/>
            </w:tcBorders>
            <w:shd w:val="clear" w:color="auto" w:fill="A6A6A6"/>
          </w:tcPr>
          <w:p w14:paraId="599643D3" w14:textId="77777777" w:rsidR="00232A2E" w:rsidRPr="00983A5F" w:rsidRDefault="007B555D" w:rsidP="00983A5F">
            <w:pPr>
              <w:spacing w:after="0" w:line="240" w:lineRule="auto"/>
              <w:rPr>
                <w:color w:val="FFFFFF"/>
                <w:sz w:val="40"/>
              </w:rPr>
            </w:pPr>
            <w:r w:rsidRPr="00983A5F">
              <w:rPr>
                <w:color w:val="FFFFFF"/>
                <w:sz w:val="40"/>
              </w:rPr>
              <w:t>Biosecurity Plan</w:t>
            </w:r>
          </w:p>
          <w:p w14:paraId="74B4D961" w14:textId="77777777" w:rsidR="00232A2E" w:rsidRPr="00983A5F" w:rsidRDefault="00232A2E" w:rsidP="00983A5F">
            <w:pPr>
              <w:spacing w:after="0" w:line="240" w:lineRule="auto"/>
              <w:rPr>
                <w:i/>
                <w:color w:val="FFFFFF"/>
                <w:sz w:val="40"/>
              </w:rPr>
            </w:pPr>
            <w:r w:rsidRPr="00037355">
              <w:rPr>
                <w:i/>
                <w:color w:val="FFFFFF"/>
                <w:sz w:val="32"/>
                <w:highlight w:val="cyan"/>
              </w:rPr>
              <w:t>[</w:t>
            </w:r>
            <w:r w:rsidR="00B27034" w:rsidRPr="00037355">
              <w:rPr>
                <w:i/>
                <w:color w:val="FFFFFF"/>
                <w:sz w:val="32"/>
                <w:highlight w:val="cyan"/>
              </w:rPr>
              <w:t>Name of PI</w:t>
            </w:r>
            <w:r w:rsidRPr="00037355">
              <w:rPr>
                <w:i/>
                <w:color w:val="FFFFFF"/>
                <w:sz w:val="32"/>
                <w:highlight w:val="cyan"/>
              </w:rPr>
              <w:t>]</w:t>
            </w:r>
          </w:p>
        </w:tc>
      </w:tr>
      <w:tr w:rsidR="00232A2E" w:rsidRPr="00983A5F" w14:paraId="0008D392" w14:textId="77777777" w:rsidTr="00983A5F">
        <w:tc>
          <w:tcPr>
            <w:tcW w:w="9576" w:type="dxa"/>
            <w:gridSpan w:val="5"/>
            <w:tcBorders>
              <w:bottom w:val="nil"/>
            </w:tcBorders>
            <w:shd w:val="clear" w:color="auto" w:fill="auto"/>
          </w:tcPr>
          <w:p w14:paraId="164C1686" w14:textId="77777777" w:rsidR="00232A2E" w:rsidRPr="00983A5F" w:rsidRDefault="00232A2E" w:rsidP="00983A5F">
            <w:pPr>
              <w:spacing w:after="0" w:line="240" w:lineRule="auto"/>
            </w:pPr>
          </w:p>
        </w:tc>
      </w:tr>
      <w:tr w:rsidR="007A4EE6" w:rsidRPr="00983A5F" w14:paraId="0ED2E330" w14:textId="77777777" w:rsidTr="00037355">
        <w:tc>
          <w:tcPr>
            <w:tcW w:w="1668" w:type="dxa"/>
            <w:tcBorders>
              <w:top w:val="nil"/>
              <w:bottom w:val="nil"/>
              <w:right w:val="nil"/>
            </w:tcBorders>
            <w:shd w:val="clear" w:color="auto" w:fill="auto"/>
          </w:tcPr>
          <w:p w14:paraId="6DA9470D" w14:textId="77777777" w:rsidR="007A4EE6" w:rsidRPr="00983A5F" w:rsidRDefault="007A4EE6" w:rsidP="00983A5F">
            <w:pPr>
              <w:spacing w:after="0" w:line="240" w:lineRule="auto"/>
            </w:pPr>
            <w:r w:rsidRPr="00983A5F">
              <w:t>Date Approved</w:t>
            </w:r>
          </w:p>
        </w:tc>
        <w:tc>
          <w:tcPr>
            <w:tcW w:w="3120" w:type="dxa"/>
            <w:tcBorders>
              <w:top w:val="nil"/>
              <w:left w:val="nil"/>
              <w:bottom w:val="single" w:sz="4" w:space="0" w:color="auto"/>
              <w:right w:val="nil"/>
            </w:tcBorders>
            <w:shd w:val="clear" w:color="auto" w:fill="auto"/>
          </w:tcPr>
          <w:p w14:paraId="1217B4B7" w14:textId="77777777" w:rsidR="007A4EE6" w:rsidRPr="00983A5F" w:rsidRDefault="007A4EE6" w:rsidP="00983A5F">
            <w:pPr>
              <w:spacing w:after="0" w:line="240" w:lineRule="auto"/>
            </w:pPr>
          </w:p>
        </w:tc>
        <w:tc>
          <w:tcPr>
            <w:tcW w:w="1596" w:type="dxa"/>
            <w:tcBorders>
              <w:top w:val="nil"/>
              <w:left w:val="nil"/>
              <w:bottom w:val="nil"/>
              <w:right w:val="nil"/>
            </w:tcBorders>
            <w:shd w:val="clear" w:color="auto" w:fill="auto"/>
          </w:tcPr>
          <w:p w14:paraId="327C7C77" w14:textId="77777777" w:rsidR="007A4EE6" w:rsidRPr="00983A5F" w:rsidRDefault="007A4EE6" w:rsidP="00983A5F">
            <w:pPr>
              <w:spacing w:after="0" w:line="240" w:lineRule="auto"/>
            </w:pPr>
            <w:r w:rsidRPr="00983A5F">
              <w:t>Initial Date</w:t>
            </w:r>
          </w:p>
        </w:tc>
        <w:tc>
          <w:tcPr>
            <w:tcW w:w="2938" w:type="dxa"/>
            <w:tcBorders>
              <w:top w:val="nil"/>
              <w:left w:val="nil"/>
              <w:bottom w:val="single" w:sz="4" w:space="0" w:color="auto"/>
              <w:right w:val="nil"/>
            </w:tcBorders>
            <w:shd w:val="clear" w:color="auto" w:fill="auto"/>
          </w:tcPr>
          <w:p w14:paraId="6CBFAC9B" w14:textId="77777777" w:rsidR="007A4EE6" w:rsidRPr="00983A5F" w:rsidRDefault="007A4EE6" w:rsidP="00983A5F">
            <w:pPr>
              <w:spacing w:after="0" w:line="240" w:lineRule="auto"/>
            </w:pPr>
          </w:p>
        </w:tc>
        <w:tc>
          <w:tcPr>
            <w:tcW w:w="254" w:type="dxa"/>
            <w:tcBorders>
              <w:top w:val="nil"/>
              <w:left w:val="nil"/>
              <w:bottom w:val="nil"/>
            </w:tcBorders>
            <w:shd w:val="clear" w:color="auto" w:fill="auto"/>
          </w:tcPr>
          <w:p w14:paraId="104DAC2D" w14:textId="77777777" w:rsidR="007A4EE6" w:rsidRPr="00983A5F" w:rsidRDefault="007A4EE6" w:rsidP="00983A5F">
            <w:pPr>
              <w:spacing w:after="0" w:line="240" w:lineRule="auto"/>
            </w:pPr>
          </w:p>
        </w:tc>
      </w:tr>
      <w:tr w:rsidR="007A4EE6" w:rsidRPr="00983A5F" w14:paraId="28B64B87" w14:textId="77777777" w:rsidTr="00037355">
        <w:tc>
          <w:tcPr>
            <w:tcW w:w="1668" w:type="dxa"/>
            <w:tcBorders>
              <w:top w:val="nil"/>
              <w:bottom w:val="nil"/>
              <w:right w:val="nil"/>
            </w:tcBorders>
            <w:shd w:val="clear" w:color="auto" w:fill="auto"/>
          </w:tcPr>
          <w:p w14:paraId="4B625BB0" w14:textId="77777777" w:rsidR="007A4EE6" w:rsidRPr="00983A5F" w:rsidRDefault="007A4EE6" w:rsidP="00983A5F">
            <w:pPr>
              <w:spacing w:after="0" w:line="240" w:lineRule="auto"/>
            </w:pPr>
          </w:p>
          <w:p w14:paraId="17645212" w14:textId="77777777" w:rsidR="007A4EE6" w:rsidRPr="00983A5F" w:rsidRDefault="000230F3" w:rsidP="00983A5F">
            <w:pPr>
              <w:spacing w:after="0" w:line="240" w:lineRule="auto"/>
            </w:pPr>
            <w:r w:rsidRPr="00983A5F">
              <w:t>Supervisor</w:t>
            </w:r>
          </w:p>
        </w:tc>
        <w:tc>
          <w:tcPr>
            <w:tcW w:w="3120" w:type="dxa"/>
            <w:tcBorders>
              <w:left w:val="nil"/>
              <w:bottom w:val="single" w:sz="4" w:space="0" w:color="auto"/>
              <w:right w:val="nil"/>
            </w:tcBorders>
            <w:shd w:val="clear" w:color="auto" w:fill="auto"/>
            <w:vAlign w:val="bottom"/>
          </w:tcPr>
          <w:p w14:paraId="7EAD3BED" w14:textId="77777777" w:rsidR="007A4EE6" w:rsidRPr="00983A5F" w:rsidRDefault="007A4EE6" w:rsidP="00983A5F">
            <w:pPr>
              <w:spacing w:after="0" w:line="240" w:lineRule="auto"/>
            </w:pPr>
          </w:p>
        </w:tc>
        <w:tc>
          <w:tcPr>
            <w:tcW w:w="1596" w:type="dxa"/>
            <w:tcBorders>
              <w:top w:val="nil"/>
              <w:left w:val="nil"/>
              <w:bottom w:val="nil"/>
              <w:right w:val="nil"/>
            </w:tcBorders>
            <w:shd w:val="clear" w:color="auto" w:fill="auto"/>
            <w:vAlign w:val="bottom"/>
          </w:tcPr>
          <w:p w14:paraId="56E0E690" w14:textId="77777777" w:rsidR="007A4EE6" w:rsidRPr="00983A5F" w:rsidRDefault="007A4EE6" w:rsidP="00983A5F">
            <w:pPr>
              <w:spacing w:after="0" w:line="240" w:lineRule="auto"/>
            </w:pPr>
            <w:r w:rsidRPr="00983A5F">
              <w:t>Revision Date</w:t>
            </w:r>
          </w:p>
        </w:tc>
        <w:tc>
          <w:tcPr>
            <w:tcW w:w="2938" w:type="dxa"/>
            <w:tcBorders>
              <w:left w:val="nil"/>
              <w:bottom w:val="single" w:sz="4" w:space="0" w:color="auto"/>
              <w:right w:val="nil"/>
            </w:tcBorders>
            <w:shd w:val="clear" w:color="auto" w:fill="auto"/>
            <w:vAlign w:val="bottom"/>
          </w:tcPr>
          <w:p w14:paraId="0CF9F8B5" w14:textId="77777777" w:rsidR="007A4EE6" w:rsidRPr="00983A5F" w:rsidRDefault="007A4EE6" w:rsidP="00983A5F">
            <w:pPr>
              <w:spacing w:after="0" w:line="240" w:lineRule="auto"/>
            </w:pPr>
          </w:p>
        </w:tc>
        <w:tc>
          <w:tcPr>
            <w:tcW w:w="254" w:type="dxa"/>
            <w:tcBorders>
              <w:top w:val="nil"/>
              <w:left w:val="nil"/>
              <w:bottom w:val="nil"/>
            </w:tcBorders>
            <w:shd w:val="clear" w:color="auto" w:fill="auto"/>
          </w:tcPr>
          <w:p w14:paraId="6CC6FBC9" w14:textId="77777777" w:rsidR="007A4EE6" w:rsidRPr="00983A5F" w:rsidRDefault="007A4EE6" w:rsidP="00983A5F">
            <w:pPr>
              <w:spacing w:after="0" w:line="240" w:lineRule="auto"/>
            </w:pPr>
          </w:p>
        </w:tc>
      </w:tr>
      <w:tr w:rsidR="00C91250" w:rsidRPr="00983A5F" w14:paraId="481E7E4B" w14:textId="77777777" w:rsidTr="00037355">
        <w:tc>
          <w:tcPr>
            <w:tcW w:w="1668" w:type="dxa"/>
            <w:tcBorders>
              <w:top w:val="nil"/>
              <w:bottom w:val="nil"/>
              <w:right w:val="nil"/>
            </w:tcBorders>
            <w:shd w:val="clear" w:color="auto" w:fill="auto"/>
          </w:tcPr>
          <w:p w14:paraId="747C371B" w14:textId="77777777" w:rsidR="00C91250" w:rsidRPr="00983A5F" w:rsidRDefault="00C91250" w:rsidP="00983A5F">
            <w:pPr>
              <w:spacing w:after="0" w:line="240" w:lineRule="auto"/>
            </w:pPr>
          </w:p>
        </w:tc>
        <w:tc>
          <w:tcPr>
            <w:tcW w:w="3120" w:type="dxa"/>
            <w:tcBorders>
              <w:left w:val="nil"/>
              <w:bottom w:val="single" w:sz="4" w:space="0" w:color="auto"/>
              <w:right w:val="nil"/>
            </w:tcBorders>
            <w:shd w:val="clear" w:color="auto" w:fill="auto"/>
          </w:tcPr>
          <w:p w14:paraId="5C5B086F" w14:textId="77777777" w:rsidR="00C91250" w:rsidRPr="00983A5F" w:rsidRDefault="00C91250" w:rsidP="00983A5F">
            <w:pPr>
              <w:spacing w:after="0" w:line="240" w:lineRule="auto"/>
            </w:pPr>
          </w:p>
          <w:p w14:paraId="2B5F6D75" w14:textId="77777777" w:rsidR="00C91250" w:rsidRPr="00983A5F" w:rsidRDefault="00C91250" w:rsidP="00983A5F">
            <w:pPr>
              <w:spacing w:after="0" w:line="240" w:lineRule="auto"/>
            </w:pPr>
          </w:p>
        </w:tc>
        <w:tc>
          <w:tcPr>
            <w:tcW w:w="4788" w:type="dxa"/>
            <w:gridSpan w:val="3"/>
            <w:vMerge w:val="restart"/>
            <w:tcBorders>
              <w:top w:val="nil"/>
              <w:left w:val="nil"/>
            </w:tcBorders>
            <w:shd w:val="clear" w:color="auto" w:fill="auto"/>
            <w:vAlign w:val="center"/>
          </w:tcPr>
          <w:p w14:paraId="06F6E0E6" w14:textId="77777777" w:rsidR="00C91250" w:rsidRPr="00983A5F" w:rsidRDefault="00C91250" w:rsidP="00983A5F">
            <w:pPr>
              <w:spacing w:after="0" w:line="240" w:lineRule="auto"/>
            </w:pPr>
            <w:r w:rsidRPr="00983A5F">
              <w:rPr>
                <w:sz w:val="56"/>
              </w:rPr>
              <w:t xml:space="preserve">  </w:t>
            </w:r>
          </w:p>
        </w:tc>
      </w:tr>
      <w:tr w:rsidR="00C91250" w:rsidRPr="00983A5F" w14:paraId="09650381" w14:textId="77777777" w:rsidTr="00037355">
        <w:tc>
          <w:tcPr>
            <w:tcW w:w="1668" w:type="dxa"/>
            <w:tcBorders>
              <w:top w:val="nil"/>
              <w:bottom w:val="nil"/>
              <w:right w:val="nil"/>
            </w:tcBorders>
            <w:shd w:val="clear" w:color="auto" w:fill="auto"/>
          </w:tcPr>
          <w:p w14:paraId="54DFD990" w14:textId="77777777" w:rsidR="00C91250" w:rsidRPr="00983A5F" w:rsidRDefault="00C91250" w:rsidP="00983A5F">
            <w:pPr>
              <w:spacing w:after="0" w:line="240" w:lineRule="auto"/>
            </w:pPr>
          </w:p>
        </w:tc>
        <w:tc>
          <w:tcPr>
            <w:tcW w:w="3120" w:type="dxa"/>
            <w:tcBorders>
              <w:left w:val="nil"/>
              <w:bottom w:val="nil"/>
              <w:right w:val="nil"/>
            </w:tcBorders>
            <w:shd w:val="clear" w:color="auto" w:fill="auto"/>
          </w:tcPr>
          <w:p w14:paraId="2AAA4CBE" w14:textId="77777777" w:rsidR="00C91250" w:rsidRPr="00983A5F" w:rsidRDefault="00C91250" w:rsidP="00983A5F">
            <w:pPr>
              <w:spacing w:after="0" w:line="240" w:lineRule="auto"/>
            </w:pPr>
            <w:r w:rsidRPr="00983A5F">
              <w:rPr>
                <w:i/>
                <w:sz w:val="16"/>
              </w:rPr>
              <w:t>(signature)</w:t>
            </w:r>
          </w:p>
        </w:tc>
        <w:tc>
          <w:tcPr>
            <w:tcW w:w="4788" w:type="dxa"/>
            <w:gridSpan w:val="3"/>
            <w:vMerge/>
            <w:tcBorders>
              <w:left w:val="nil"/>
            </w:tcBorders>
            <w:shd w:val="clear" w:color="auto" w:fill="auto"/>
          </w:tcPr>
          <w:p w14:paraId="624EF049" w14:textId="77777777" w:rsidR="00C91250" w:rsidRPr="00983A5F" w:rsidRDefault="00C91250" w:rsidP="00983A5F">
            <w:pPr>
              <w:spacing w:after="0" w:line="240" w:lineRule="auto"/>
            </w:pPr>
          </w:p>
        </w:tc>
      </w:tr>
      <w:tr w:rsidR="00C91250" w:rsidRPr="00983A5F" w14:paraId="2EA671D4" w14:textId="77777777" w:rsidTr="00037355">
        <w:trPr>
          <w:trHeight w:val="359"/>
        </w:trPr>
        <w:tc>
          <w:tcPr>
            <w:tcW w:w="1668" w:type="dxa"/>
            <w:tcBorders>
              <w:top w:val="nil"/>
              <w:bottom w:val="nil"/>
              <w:right w:val="nil"/>
            </w:tcBorders>
            <w:shd w:val="clear" w:color="auto" w:fill="auto"/>
          </w:tcPr>
          <w:p w14:paraId="03441D52" w14:textId="46D62F61" w:rsidR="00C91250" w:rsidRPr="00983A5F" w:rsidRDefault="00C91250" w:rsidP="00983A5F">
            <w:pPr>
              <w:spacing w:after="0" w:line="240" w:lineRule="auto"/>
            </w:pPr>
          </w:p>
        </w:tc>
        <w:tc>
          <w:tcPr>
            <w:tcW w:w="3120" w:type="dxa"/>
            <w:tcBorders>
              <w:top w:val="nil"/>
              <w:left w:val="nil"/>
              <w:bottom w:val="nil"/>
              <w:right w:val="nil"/>
            </w:tcBorders>
            <w:shd w:val="clear" w:color="auto" w:fill="auto"/>
          </w:tcPr>
          <w:p w14:paraId="672581C4" w14:textId="77777777" w:rsidR="00C91250" w:rsidRPr="00983A5F" w:rsidRDefault="00C91250" w:rsidP="00983A5F">
            <w:pPr>
              <w:spacing w:after="0" w:line="240" w:lineRule="auto"/>
            </w:pPr>
          </w:p>
        </w:tc>
        <w:tc>
          <w:tcPr>
            <w:tcW w:w="4788" w:type="dxa"/>
            <w:gridSpan w:val="3"/>
            <w:vMerge/>
            <w:tcBorders>
              <w:left w:val="nil"/>
            </w:tcBorders>
            <w:shd w:val="clear" w:color="auto" w:fill="auto"/>
            <w:vAlign w:val="center"/>
          </w:tcPr>
          <w:p w14:paraId="24F03824" w14:textId="77777777" w:rsidR="00C91250" w:rsidRPr="00983A5F" w:rsidRDefault="00C91250" w:rsidP="00983A5F">
            <w:pPr>
              <w:spacing w:after="0" w:line="240" w:lineRule="auto"/>
            </w:pPr>
          </w:p>
        </w:tc>
      </w:tr>
      <w:tr w:rsidR="00037355" w:rsidRPr="00983A5F" w14:paraId="2568E1E1" w14:textId="77777777" w:rsidTr="008868FE">
        <w:trPr>
          <w:trHeight w:val="547"/>
        </w:trPr>
        <w:tc>
          <w:tcPr>
            <w:tcW w:w="4788" w:type="dxa"/>
            <w:gridSpan w:val="2"/>
            <w:tcBorders>
              <w:top w:val="nil"/>
              <w:right w:val="nil"/>
            </w:tcBorders>
            <w:shd w:val="clear" w:color="auto" w:fill="auto"/>
          </w:tcPr>
          <w:p w14:paraId="6C77B1D1" w14:textId="77777777" w:rsidR="00037355" w:rsidRPr="00983A5F" w:rsidRDefault="00037355" w:rsidP="00983A5F">
            <w:pPr>
              <w:spacing w:after="0" w:line="240" w:lineRule="auto"/>
            </w:pPr>
          </w:p>
        </w:tc>
        <w:tc>
          <w:tcPr>
            <w:tcW w:w="4788" w:type="dxa"/>
            <w:gridSpan w:val="3"/>
            <w:vMerge/>
            <w:tcBorders>
              <w:left w:val="nil"/>
            </w:tcBorders>
            <w:shd w:val="clear" w:color="auto" w:fill="auto"/>
          </w:tcPr>
          <w:p w14:paraId="46EDA1E6" w14:textId="77777777" w:rsidR="00037355" w:rsidRPr="00983A5F" w:rsidRDefault="00037355" w:rsidP="00983A5F">
            <w:pPr>
              <w:spacing w:after="0" w:line="240" w:lineRule="auto"/>
            </w:pPr>
          </w:p>
        </w:tc>
      </w:tr>
      <w:tr w:rsidR="00232A2E" w:rsidRPr="00983A5F" w14:paraId="324D6845" w14:textId="77777777" w:rsidTr="00983A5F">
        <w:tc>
          <w:tcPr>
            <w:tcW w:w="9576" w:type="dxa"/>
            <w:gridSpan w:val="5"/>
            <w:tcBorders>
              <w:top w:val="nil"/>
            </w:tcBorders>
            <w:shd w:val="clear" w:color="auto" w:fill="F2F2F2"/>
          </w:tcPr>
          <w:p w14:paraId="6C77282E" w14:textId="77777777" w:rsidR="00232A2E" w:rsidRPr="00983A5F" w:rsidRDefault="007B555D" w:rsidP="00983A5F">
            <w:pPr>
              <w:spacing w:after="0" w:line="240" w:lineRule="auto"/>
              <w:rPr>
                <w:b/>
              </w:rPr>
            </w:pPr>
            <w:r w:rsidRPr="00983A5F">
              <w:rPr>
                <w:b/>
                <w:sz w:val="28"/>
              </w:rPr>
              <w:t>Rooms Covered</w:t>
            </w:r>
          </w:p>
        </w:tc>
      </w:tr>
      <w:tr w:rsidR="00232A2E" w:rsidRPr="00983A5F" w14:paraId="1D930D41" w14:textId="77777777" w:rsidTr="00983A5F">
        <w:tc>
          <w:tcPr>
            <w:tcW w:w="9576" w:type="dxa"/>
            <w:gridSpan w:val="5"/>
            <w:tcBorders>
              <w:bottom w:val="single" w:sz="4" w:space="0" w:color="auto"/>
            </w:tcBorders>
            <w:shd w:val="clear" w:color="auto" w:fill="auto"/>
          </w:tcPr>
          <w:p w14:paraId="5EA5E6C5" w14:textId="77777777" w:rsidR="00232A2E" w:rsidRPr="00983A5F" w:rsidRDefault="00CB7BC6" w:rsidP="00983A5F">
            <w:pPr>
              <w:spacing w:after="0" w:line="240" w:lineRule="auto"/>
            </w:pPr>
            <w:r w:rsidRPr="00037355">
              <w:rPr>
                <w:highlight w:val="cyan"/>
              </w:rPr>
              <w:t>[Enter text here</w:t>
            </w:r>
            <w:r w:rsidR="007B555D" w:rsidRPr="00037355">
              <w:rPr>
                <w:highlight w:val="cyan"/>
              </w:rPr>
              <w:t xml:space="preserve"> as, </w:t>
            </w:r>
            <w:proofErr w:type="spellStart"/>
            <w:r w:rsidR="007B555D" w:rsidRPr="00037355">
              <w:rPr>
                <w:highlight w:val="cyan"/>
              </w:rPr>
              <w:t>Bldg</w:t>
            </w:r>
            <w:proofErr w:type="spellEnd"/>
            <w:r w:rsidR="007B555D" w:rsidRPr="00037355">
              <w:rPr>
                <w:highlight w:val="cyan"/>
              </w:rPr>
              <w:t xml:space="preserve"> / Room / Use</w:t>
            </w:r>
            <w:r w:rsidR="000D1436" w:rsidRPr="00037355">
              <w:rPr>
                <w:highlight w:val="cyan"/>
              </w:rPr>
              <w:t xml:space="preserve"> </w:t>
            </w:r>
            <w:r w:rsidRPr="00037355">
              <w:rPr>
                <w:highlight w:val="cyan"/>
              </w:rPr>
              <w:t>]</w:t>
            </w:r>
          </w:p>
        </w:tc>
      </w:tr>
      <w:tr w:rsidR="00232A2E" w:rsidRPr="00983A5F" w14:paraId="42F48710" w14:textId="77777777" w:rsidTr="00983A5F">
        <w:tc>
          <w:tcPr>
            <w:tcW w:w="9576" w:type="dxa"/>
            <w:gridSpan w:val="5"/>
            <w:shd w:val="clear" w:color="auto" w:fill="F2F2F2"/>
          </w:tcPr>
          <w:p w14:paraId="2D70297E" w14:textId="77777777" w:rsidR="00232A2E" w:rsidRPr="00983A5F" w:rsidRDefault="007B555D" w:rsidP="00983A5F">
            <w:pPr>
              <w:spacing w:after="0" w:line="240" w:lineRule="auto"/>
              <w:rPr>
                <w:b/>
              </w:rPr>
            </w:pPr>
            <w:r w:rsidRPr="00983A5F">
              <w:rPr>
                <w:b/>
                <w:sz w:val="28"/>
              </w:rPr>
              <w:t>Biosafety Level</w:t>
            </w:r>
          </w:p>
        </w:tc>
      </w:tr>
      <w:tr w:rsidR="00232A2E" w:rsidRPr="00983A5F" w14:paraId="04D2846E" w14:textId="77777777" w:rsidTr="00983A5F">
        <w:tc>
          <w:tcPr>
            <w:tcW w:w="9576" w:type="dxa"/>
            <w:gridSpan w:val="5"/>
            <w:tcBorders>
              <w:bottom w:val="single" w:sz="4" w:space="0" w:color="auto"/>
            </w:tcBorders>
            <w:shd w:val="clear" w:color="auto" w:fill="auto"/>
          </w:tcPr>
          <w:p w14:paraId="39EE44CF" w14:textId="77777777" w:rsidR="00232A2E" w:rsidRPr="00037355" w:rsidRDefault="00CB7BC6" w:rsidP="00983A5F">
            <w:pPr>
              <w:spacing w:after="0" w:line="240" w:lineRule="auto"/>
              <w:rPr>
                <w:highlight w:val="cyan"/>
              </w:rPr>
            </w:pPr>
            <w:r w:rsidRPr="00037355">
              <w:rPr>
                <w:highlight w:val="cyan"/>
              </w:rPr>
              <w:t>[Enter text here</w:t>
            </w:r>
            <w:r w:rsidR="00D57319" w:rsidRPr="00037355">
              <w:rPr>
                <w:highlight w:val="cyan"/>
              </w:rPr>
              <w:t>, are different rooms rated at different BSL?</w:t>
            </w:r>
            <w:r w:rsidRPr="00037355">
              <w:rPr>
                <w:highlight w:val="cyan"/>
              </w:rPr>
              <w:t>]</w:t>
            </w:r>
          </w:p>
        </w:tc>
      </w:tr>
      <w:tr w:rsidR="00232A2E" w:rsidRPr="00983A5F" w14:paraId="7C8BB90B" w14:textId="77777777" w:rsidTr="00983A5F">
        <w:tc>
          <w:tcPr>
            <w:tcW w:w="9576" w:type="dxa"/>
            <w:gridSpan w:val="5"/>
            <w:shd w:val="clear" w:color="auto" w:fill="F2F2F2"/>
          </w:tcPr>
          <w:p w14:paraId="1B2F3187" w14:textId="77777777" w:rsidR="00232A2E" w:rsidRPr="00983A5F" w:rsidRDefault="00232A2E" w:rsidP="00983A5F">
            <w:pPr>
              <w:spacing w:after="0" w:line="240" w:lineRule="auto"/>
              <w:rPr>
                <w:b/>
              </w:rPr>
            </w:pPr>
            <w:r w:rsidRPr="00983A5F">
              <w:rPr>
                <w:b/>
                <w:sz w:val="28"/>
              </w:rPr>
              <w:t>Scope</w:t>
            </w:r>
          </w:p>
        </w:tc>
      </w:tr>
      <w:tr w:rsidR="00232A2E" w:rsidRPr="00983A5F" w14:paraId="6EE17A81" w14:textId="77777777" w:rsidTr="00983A5F">
        <w:tc>
          <w:tcPr>
            <w:tcW w:w="9576" w:type="dxa"/>
            <w:gridSpan w:val="5"/>
            <w:tcBorders>
              <w:bottom w:val="single" w:sz="4" w:space="0" w:color="auto"/>
            </w:tcBorders>
            <w:shd w:val="clear" w:color="auto" w:fill="auto"/>
          </w:tcPr>
          <w:p w14:paraId="1746D342" w14:textId="77777777" w:rsidR="007B555D" w:rsidRPr="00983A5F" w:rsidRDefault="007B555D" w:rsidP="00983A5F">
            <w:pPr>
              <w:spacing w:after="0" w:line="240" w:lineRule="auto"/>
              <w:jc w:val="both"/>
            </w:pPr>
          </w:p>
          <w:p w14:paraId="132352FC" w14:textId="77777777" w:rsidR="007B555D" w:rsidRPr="00983A5F" w:rsidRDefault="007B555D" w:rsidP="00983A5F">
            <w:pPr>
              <w:spacing w:after="0" w:line="240" w:lineRule="auto"/>
              <w:jc w:val="both"/>
            </w:pPr>
            <w:r w:rsidRPr="00983A5F">
              <w:t xml:space="preserve">The </w:t>
            </w:r>
            <w:r w:rsidR="00E566EE">
              <w:t>Canadian Biosafety Standard</w:t>
            </w:r>
            <w:r w:rsidRPr="00983A5F">
              <w:t xml:space="preserve"> requires all facilities which handle infectious agents to have a Biosecurity plan in place. Generally, Biosafety programs deal with containment to prevent exposure to and accidental release of pathogens. Biosecurity plans are implemented to </w:t>
            </w:r>
            <w:r w:rsidRPr="00983A5F">
              <w:rPr>
                <w:b/>
              </w:rPr>
              <w:t>prevent the theft, misuse or intentional release of pathogens</w:t>
            </w:r>
            <w:r w:rsidRPr="00983A5F">
              <w:t xml:space="preserve">. This Biosecurity Plan specifies security requirements for working with biohazardous materials. The main components of the biosecurity plan include: physical protection, personnel suitability/reliability, biohazard accountability, and incident and emergency response. Biohazardous materials in use/storage at BSL 2 or BSL1 are low risk categories for biosecurity. All researchers/faculty need to have biosafety approval prior to working with biohazardous materials. All applications are reviewed by the Presidential Biosafety Advisory Committee and the biosafety office to determine whether the proposed handling of biohazardous materials meets the Human Pathogen and Toxins Act and the </w:t>
            </w:r>
            <w:r w:rsidR="00E566EE">
              <w:t>Canadian Biosafety Standard</w:t>
            </w:r>
            <w:r w:rsidRPr="00983A5F">
              <w:t xml:space="preserve">, and to assess the containment level and biosecurity risk. </w:t>
            </w:r>
          </w:p>
          <w:p w14:paraId="4D335660" w14:textId="77777777" w:rsidR="007B555D" w:rsidRPr="00983A5F" w:rsidRDefault="007B555D" w:rsidP="00983A5F">
            <w:pPr>
              <w:spacing w:after="0" w:line="240" w:lineRule="auto"/>
              <w:jc w:val="both"/>
            </w:pPr>
          </w:p>
          <w:p w14:paraId="45858FFE" w14:textId="77777777" w:rsidR="00232A2E" w:rsidRPr="00983A5F" w:rsidRDefault="007B555D" w:rsidP="00983A5F">
            <w:pPr>
              <w:spacing w:after="0" w:line="240" w:lineRule="auto"/>
              <w:jc w:val="both"/>
              <w:rPr>
                <w:i/>
                <w:sz w:val="28"/>
              </w:rPr>
            </w:pPr>
            <w:r w:rsidRPr="00983A5F">
              <w:rPr>
                <w:b/>
                <w:i/>
                <w:color w:val="7030A0"/>
                <w:sz w:val="28"/>
              </w:rPr>
              <w:t>All staff working with biohazardous materials must follow this Biosecurity Plan</w:t>
            </w:r>
            <w:r w:rsidRPr="00983A5F">
              <w:rPr>
                <w:i/>
                <w:sz w:val="28"/>
              </w:rPr>
              <w:t>.</w:t>
            </w:r>
          </w:p>
          <w:p w14:paraId="2FF1EB6D" w14:textId="77777777" w:rsidR="007B555D" w:rsidRPr="00983A5F" w:rsidRDefault="007B555D" w:rsidP="00983A5F">
            <w:pPr>
              <w:spacing w:after="0" w:line="240" w:lineRule="auto"/>
              <w:jc w:val="both"/>
            </w:pPr>
          </w:p>
        </w:tc>
      </w:tr>
      <w:tr w:rsidR="00232A2E" w:rsidRPr="00983A5F" w14:paraId="4B7C0BE5" w14:textId="77777777" w:rsidTr="00983A5F">
        <w:tc>
          <w:tcPr>
            <w:tcW w:w="9576" w:type="dxa"/>
            <w:gridSpan w:val="5"/>
            <w:shd w:val="clear" w:color="auto" w:fill="F2F2F2"/>
          </w:tcPr>
          <w:p w14:paraId="5B2592C2" w14:textId="77777777" w:rsidR="00232A2E" w:rsidRPr="00983A5F" w:rsidRDefault="007B555D" w:rsidP="00983A5F">
            <w:pPr>
              <w:spacing w:after="0" w:line="240" w:lineRule="auto"/>
              <w:rPr>
                <w:b/>
                <w:sz w:val="28"/>
                <w:szCs w:val="28"/>
              </w:rPr>
            </w:pPr>
            <w:r w:rsidRPr="00983A5F">
              <w:rPr>
                <w:b/>
                <w:sz w:val="28"/>
                <w:szCs w:val="28"/>
              </w:rPr>
              <w:t>Access During Work Hours</w:t>
            </w:r>
          </w:p>
        </w:tc>
      </w:tr>
      <w:tr w:rsidR="00232A2E" w:rsidRPr="00983A5F" w14:paraId="65E1C245" w14:textId="77777777" w:rsidTr="00983A5F">
        <w:tc>
          <w:tcPr>
            <w:tcW w:w="9576" w:type="dxa"/>
            <w:gridSpan w:val="5"/>
            <w:tcBorders>
              <w:bottom w:val="single" w:sz="4" w:space="0" w:color="auto"/>
            </w:tcBorders>
            <w:shd w:val="clear" w:color="auto" w:fill="auto"/>
          </w:tcPr>
          <w:p w14:paraId="70E12DD9" w14:textId="77777777" w:rsidR="007B555D" w:rsidRPr="00983A5F" w:rsidRDefault="007B555D" w:rsidP="00983A5F">
            <w:pPr>
              <w:spacing w:after="0" w:line="240" w:lineRule="auto"/>
            </w:pPr>
          </w:p>
          <w:p w14:paraId="09A8DFFC" w14:textId="77777777" w:rsidR="00232A2E" w:rsidRPr="00DA55FD" w:rsidRDefault="007B555D" w:rsidP="00983A5F">
            <w:pPr>
              <w:spacing w:after="0" w:line="240" w:lineRule="auto"/>
              <w:rPr>
                <w:sz w:val="20"/>
                <w:szCs w:val="20"/>
              </w:rPr>
            </w:pPr>
            <w:r w:rsidRPr="00DA55FD">
              <w:rPr>
                <w:sz w:val="20"/>
                <w:szCs w:val="20"/>
              </w:rPr>
              <w:t xml:space="preserve">[ </w:t>
            </w:r>
            <w:proofErr w:type="gramStart"/>
            <w:r w:rsidRPr="00DA55FD">
              <w:rPr>
                <w:sz w:val="20"/>
                <w:szCs w:val="20"/>
              </w:rPr>
              <w:t xml:space="preserve">  ]</w:t>
            </w:r>
            <w:proofErr w:type="gramEnd"/>
            <w:r w:rsidRPr="00DA55FD">
              <w:rPr>
                <w:sz w:val="20"/>
                <w:szCs w:val="20"/>
              </w:rPr>
              <w:t xml:space="preserve"> Door Locked at all times.</w:t>
            </w:r>
          </w:p>
          <w:p w14:paraId="2EA58DA8" w14:textId="77777777" w:rsidR="007B555D" w:rsidRPr="00DA55FD" w:rsidRDefault="007B555D" w:rsidP="00983A5F">
            <w:pPr>
              <w:spacing w:after="0" w:line="240" w:lineRule="auto"/>
              <w:rPr>
                <w:sz w:val="20"/>
                <w:szCs w:val="20"/>
              </w:rPr>
            </w:pPr>
            <w:r w:rsidRPr="00DA55FD">
              <w:rPr>
                <w:sz w:val="20"/>
                <w:szCs w:val="20"/>
              </w:rPr>
              <w:t xml:space="preserve">[ </w:t>
            </w:r>
            <w:proofErr w:type="gramStart"/>
            <w:r w:rsidRPr="00DA55FD">
              <w:rPr>
                <w:sz w:val="20"/>
                <w:szCs w:val="20"/>
              </w:rPr>
              <w:t xml:space="preserve">  ]</w:t>
            </w:r>
            <w:proofErr w:type="gramEnd"/>
            <w:r w:rsidRPr="00DA55FD">
              <w:rPr>
                <w:sz w:val="20"/>
                <w:szCs w:val="20"/>
              </w:rPr>
              <w:t xml:space="preserve"> Card key access to labs.</w:t>
            </w:r>
          </w:p>
          <w:p w14:paraId="203827F8" w14:textId="77777777" w:rsidR="007B555D" w:rsidRPr="00DA55FD" w:rsidRDefault="007B555D" w:rsidP="00983A5F">
            <w:pPr>
              <w:spacing w:after="0" w:line="240" w:lineRule="auto"/>
              <w:rPr>
                <w:sz w:val="20"/>
                <w:szCs w:val="20"/>
              </w:rPr>
            </w:pPr>
            <w:r w:rsidRPr="00DA55FD">
              <w:rPr>
                <w:sz w:val="20"/>
                <w:szCs w:val="20"/>
              </w:rPr>
              <w:t xml:space="preserve">[ </w:t>
            </w:r>
            <w:proofErr w:type="gramStart"/>
            <w:r w:rsidRPr="00DA55FD">
              <w:rPr>
                <w:sz w:val="20"/>
                <w:szCs w:val="20"/>
              </w:rPr>
              <w:t xml:space="preserve">  ]</w:t>
            </w:r>
            <w:proofErr w:type="gramEnd"/>
            <w:r w:rsidRPr="00DA55FD">
              <w:rPr>
                <w:sz w:val="20"/>
                <w:szCs w:val="20"/>
              </w:rPr>
              <w:t xml:space="preserve"> Card key access to building/wing.</w:t>
            </w:r>
          </w:p>
          <w:p w14:paraId="2399284E" w14:textId="77777777" w:rsidR="00987E53" w:rsidRPr="00DA55FD" w:rsidRDefault="00987E53" w:rsidP="00987E53">
            <w:pPr>
              <w:spacing w:after="0" w:line="240" w:lineRule="auto"/>
              <w:rPr>
                <w:sz w:val="20"/>
                <w:szCs w:val="20"/>
              </w:rPr>
            </w:pPr>
            <w:r w:rsidRPr="00DA55FD">
              <w:rPr>
                <w:sz w:val="20"/>
                <w:szCs w:val="20"/>
              </w:rPr>
              <w:t xml:space="preserve">[ </w:t>
            </w:r>
            <w:proofErr w:type="gramStart"/>
            <w:r w:rsidRPr="00DA55FD">
              <w:rPr>
                <w:sz w:val="20"/>
                <w:szCs w:val="20"/>
              </w:rPr>
              <w:t xml:space="preserve">  ]</w:t>
            </w:r>
            <w:proofErr w:type="gramEnd"/>
            <w:r w:rsidRPr="00DA55FD">
              <w:rPr>
                <w:sz w:val="20"/>
                <w:szCs w:val="20"/>
              </w:rPr>
              <w:t xml:space="preserve"> Door unlocked when lab occupied.</w:t>
            </w:r>
          </w:p>
          <w:p w14:paraId="77B4CA50" w14:textId="77777777" w:rsidR="00987E53" w:rsidRPr="00DA55FD" w:rsidRDefault="00987E53" w:rsidP="00987E53">
            <w:pPr>
              <w:spacing w:after="0" w:line="240" w:lineRule="auto"/>
              <w:rPr>
                <w:sz w:val="20"/>
                <w:szCs w:val="20"/>
              </w:rPr>
            </w:pPr>
            <w:r w:rsidRPr="00DA55FD">
              <w:rPr>
                <w:sz w:val="20"/>
                <w:szCs w:val="20"/>
              </w:rPr>
              <w:t xml:space="preserve">[ </w:t>
            </w:r>
            <w:proofErr w:type="gramStart"/>
            <w:r w:rsidRPr="00DA55FD">
              <w:rPr>
                <w:sz w:val="20"/>
                <w:szCs w:val="20"/>
              </w:rPr>
              <w:t xml:space="preserve">  ]</w:t>
            </w:r>
            <w:proofErr w:type="gramEnd"/>
            <w:r w:rsidRPr="00DA55FD">
              <w:rPr>
                <w:sz w:val="20"/>
                <w:szCs w:val="20"/>
              </w:rPr>
              <w:t xml:space="preserve"> Door are not to be propped open.</w:t>
            </w:r>
          </w:p>
          <w:p w14:paraId="6DC25645" w14:textId="6CF5E95B" w:rsidR="00987E53" w:rsidRPr="00DA55FD" w:rsidRDefault="00987E53" w:rsidP="00987E53">
            <w:pPr>
              <w:spacing w:after="0" w:line="240" w:lineRule="auto"/>
              <w:rPr>
                <w:sz w:val="20"/>
                <w:szCs w:val="20"/>
              </w:rPr>
            </w:pPr>
            <w:r w:rsidRPr="00DA55FD">
              <w:rPr>
                <w:sz w:val="20"/>
                <w:szCs w:val="20"/>
              </w:rPr>
              <w:t xml:space="preserve">[ </w:t>
            </w:r>
            <w:proofErr w:type="gramStart"/>
            <w:r w:rsidRPr="00DA55FD">
              <w:rPr>
                <w:sz w:val="20"/>
                <w:szCs w:val="20"/>
              </w:rPr>
              <w:t xml:space="preserve">  ]</w:t>
            </w:r>
            <w:proofErr w:type="gramEnd"/>
            <w:r w:rsidRPr="00DA55FD">
              <w:rPr>
                <w:sz w:val="20"/>
                <w:szCs w:val="20"/>
              </w:rPr>
              <w:t xml:space="preserve"> Door are propped open </w:t>
            </w:r>
            <w:r w:rsidRPr="00DA55FD">
              <w:rPr>
                <w:sz w:val="20"/>
                <w:szCs w:val="20"/>
                <w:u w:val="single"/>
              </w:rPr>
              <w:t>only</w:t>
            </w:r>
            <w:r w:rsidRPr="00DA55FD">
              <w:rPr>
                <w:sz w:val="20"/>
                <w:szCs w:val="20"/>
              </w:rPr>
              <w:t xml:space="preserve"> when there is a humidity/heating issue and the lab is occupied.</w:t>
            </w:r>
          </w:p>
          <w:p w14:paraId="41C962D8" w14:textId="77777777" w:rsidR="007B555D" w:rsidRPr="00983A5F" w:rsidRDefault="007B555D" w:rsidP="00983A5F">
            <w:pPr>
              <w:spacing w:after="0" w:line="240" w:lineRule="auto"/>
            </w:pPr>
          </w:p>
        </w:tc>
      </w:tr>
      <w:tr w:rsidR="00232A2E" w:rsidRPr="00983A5F" w14:paraId="517B7B4C" w14:textId="77777777" w:rsidTr="00983A5F">
        <w:tc>
          <w:tcPr>
            <w:tcW w:w="9576" w:type="dxa"/>
            <w:gridSpan w:val="5"/>
            <w:shd w:val="clear" w:color="auto" w:fill="F2F2F2"/>
          </w:tcPr>
          <w:p w14:paraId="20E6CE0D" w14:textId="77777777" w:rsidR="00232A2E" w:rsidRPr="00983A5F" w:rsidRDefault="007B555D" w:rsidP="00983A5F">
            <w:pPr>
              <w:spacing w:after="0" w:line="240" w:lineRule="auto"/>
              <w:rPr>
                <w:b/>
              </w:rPr>
            </w:pPr>
            <w:r w:rsidRPr="00983A5F">
              <w:rPr>
                <w:b/>
                <w:sz w:val="28"/>
              </w:rPr>
              <w:t>Access Outside of Work Hours</w:t>
            </w:r>
          </w:p>
        </w:tc>
      </w:tr>
      <w:tr w:rsidR="00232A2E" w:rsidRPr="00983A5F" w14:paraId="65E3ABAB" w14:textId="77777777" w:rsidTr="00983A5F">
        <w:tc>
          <w:tcPr>
            <w:tcW w:w="9576" w:type="dxa"/>
            <w:gridSpan w:val="5"/>
            <w:tcBorders>
              <w:bottom w:val="single" w:sz="4" w:space="0" w:color="auto"/>
            </w:tcBorders>
            <w:shd w:val="clear" w:color="auto" w:fill="auto"/>
          </w:tcPr>
          <w:p w14:paraId="093603C1" w14:textId="77777777" w:rsidR="00AC2D1E" w:rsidRPr="00983A5F" w:rsidRDefault="00AC2D1E" w:rsidP="00983A5F">
            <w:pPr>
              <w:spacing w:after="0" w:line="240" w:lineRule="auto"/>
            </w:pPr>
          </w:p>
          <w:p w14:paraId="783AC13A" w14:textId="77777777" w:rsidR="00232A2E" w:rsidRPr="00DA55FD" w:rsidRDefault="007B555D" w:rsidP="00983A5F">
            <w:pPr>
              <w:spacing w:after="0" w:line="240" w:lineRule="auto"/>
              <w:rPr>
                <w:sz w:val="20"/>
                <w:szCs w:val="20"/>
              </w:rPr>
            </w:pPr>
            <w:r w:rsidRPr="00DA55FD">
              <w:rPr>
                <w:sz w:val="20"/>
                <w:szCs w:val="20"/>
              </w:rPr>
              <w:t xml:space="preserve">[ </w:t>
            </w:r>
            <w:proofErr w:type="gramStart"/>
            <w:r w:rsidRPr="00DA55FD">
              <w:rPr>
                <w:sz w:val="20"/>
                <w:szCs w:val="20"/>
              </w:rPr>
              <w:t xml:space="preserve">  ]</w:t>
            </w:r>
            <w:proofErr w:type="gramEnd"/>
            <w:r w:rsidRPr="00DA55FD">
              <w:rPr>
                <w:sz w:val="20"/>
                <w:szCs w:val="20"/>
              </w:rPr>
              <w:t xml:space="preserve"> Door locked.</w:t>
            </w:r>
          </w:p>
          <w:p w14:paraId="0113BE2B" w14:textId="77777777" w:rsidR="00AC2D1E" w:rsidRPr="00DA55FD" w:rsidRDefault="00AC2D1E" w:rsidP="00983A5F">
            <w:pPr>
              <w:spacing w:after="0" w:line="240" w:lineRule="auto"/>
              <w:rPr>
                <w:sz w:val="20"/>
                <w:szCs w:val="20"/>
              </w:rPr>
            </w:pPr>
            <w:r w:rsidRPr="00DA55FD">
              <w:rPr>
                <w:sz w:val="20"/>
                <w:szCs w:val="20"/>
              </w:rPr>
              <w:t xml:space="preserve">[ </w:t>
            </w:r>
            <w:proofErr w:type="gramStart"/>
            <w:r w:rsidRPr="00DA55FD">
              <w:rPr>
                <w:sz w:val="20"/>
                <w:szCs w:val="20"/>
              </w:rPr>
              <w:t xml:space="preserve">  ]</w:t>
            </w:r>
            <w:proofErr w:type="gramEnd"/>
            <w:r w:rsidRPr="00DA55FD">
              <w:rPr>
                <w:sz w:val="20"/>
                <w:szCs w:val="20"/>
              </w:rPr>
              <w:t xml:space="preserve"> Card key access to labs.</w:t>
            </w:r>
          </w:p>
          <w:p w14:paraId="6D7320E7" w14:textId="77777777" w:rsidR="007B555D" w:rsidRPr="00DA55FD" w:rsidRDefault="007B555D" w:rsidP="00983A5F">
            <w:pPr>
              <w:spacing w:after="0" w:line="240" w:lineRule="auto"/>
              <w:rPr>
                <w:sz w:val="20"/>
                <w:szCs w:val="20"/>
              </w:rPr>
            </w:pPr>
            <w:r w:rsidRPr="00DA55FD">
              <w:rPr>
                <w:sz w:val="20"/>
                <w:szCs w:val="20"/>
              </w:rPr>
              <w:t xml:space="preserve">[ </w:t>
            </w:r>
            <w:proofErr w:type="gramStart"/>
            <w:r w:rsidRPr="00DA55FD">
              <w:rPr>
                <w:sz w:val="20"/>
                <w:szCs w:val="20"/>
              </w:rPr>
              <w:t xml:space="preserve">  ]</w:t>
            </w:r>
            <w:proofErr w:type="gramEnd"/>
            <w:r w:rsidRPr="00DA55FD">
              <w:rPr>
                <w:sz w:val="20"/>
                <w:szCs w:val="20"/>
              </w:rPr>
              <w:t xml:space="preserve"> </w:t>
            </w:r>
            <w:r w:rsidR="00AC2D1E" w:rsidRPr="00DA55FD">
              <w:rPr>
                <w:sz w:val="20"/>
                <w:szCs w:val="20"/>
              </w:rPr>
              <w:t>Card key access to building/wing.</w:t>
            </w:r>
          </w:p>
          <w:p w14:paraId="74C24157" w14:textId="77777777" w:rsidR="00AC2D1E" w:rsidRPr="00DA55FD" w:rsidRDefault="00AC2D1E" w:rsidP="00983A5F">
            <w:pPr>
              <w:spacing w:after="0" w:line="240" w:lineRule="auto"/>
              <w:rPr>
                <w:sz w:val="20"/>
                <w:szCs w:val="20"/>
              </w:rPr>
            </w:pPr>
            <w:r w:rsidRPr="00DA55FD">
              <w:rPr>
                <w:sz w:val="20"/>
                <w:szCs w:val="20"/>
              </w:rPr>
              <w:t xml:space="preserve">[ </w:t>
            </w:r>
            <w:proofErr w:type="gramStart"/>
            <w:r w:rsidRPr="00DA55FD">
              <w:rPr>
                <w:sz w:val="20"/>
                <w:szCs w:val="20"/>
              </w:rPr>
              <w:t xml:space="preserve">  ]</w:t>
            </w:r>
            <w:proofErr w:type="gramEnd"/>
            <w:r w:rsidRPr="00DA55FD">
              <w:rPr>
                <w:sz w:val="20"/>
                <w:szCs w:val="20"/>
              </w:rPr>
              <w:t xml:space="preserve"> Monitored by security camera.</w:t>
            </w:r>
          </w:p>
          <w:p w14:paraId="5B51A2E9" w14:textId="77777777" w:rsidR="00AC2D1E" w:rsidRPr="00983A5F" w:rsidRDefault="00AC2D1E" w:rsidP="00983A5F">
            <w:pPr>
              <w:spacing w:after="0" w:line="240" w:lineRule="auto"/>
            </w:pPr>
          </w:p>
        </w:tc>
      </w:tr>
      <w:tr w:rsidR="00232A2E" w:rsidRPr="00983A5F" w14:paraId="5C7A54FD" w14:textId="77777777" w:rsidTr="00983A5F">
        <w:tc>
          <w:tcPr>
            <w:tcW w:w="9576" w:type="dxa"/>
            <w:gridSpan w:val="5"/>
            <w:shd w:val="clear" w:color="auto" w:fill="F2F2F2"/>
          </w:tcPr>
          <w:p w14:paraId="6A3DB5F5" w14:textId="77777777" w:rsidR="00232A2E" w:rsidRPr="00983A5F" w:rsidRDefault="00AC2D1E" w:rsidP="00983A5F">
            <w:pPr>
              <w:spacing w:after="0" w:line="240" w:lineRule="auto"/>
              <w:rPr>
                <w:b/>
              </w:rPr>
            </w:pPr>
            <w:r w:rsidRPr="00983A5F">
              <w:rPr>
                <w:b/>
                <w:sz w:val="28"/>
              </w:rPr>
              <w:t>Storage</w:t>
            </w:r>
          </w:p>
        </w:tc>
      </w:tr>
      <w:tr w:rsidR="00232A2E" w:rsidRPr="00983A5F" w14:paraId="6CE40CD3" w14:textId="77777777" w:rsidTr="00983A5F">
        <w:tc>
          <w:tcPr>
            <w:tcW w:w="9576" w:type="dxa"/>
            <w:gridSpan w:val="5"/>
            <w:tcBorders>
              <w:bottom w:val="single" w:sz="4" w:space="0" w:color="auto"/>
            </w:tcBorders>
            <w:shd w:val="clear" w:color="auto" w:fill="auto"/>
          </w:tcPr>
          <w:p w14:paraId="5C1B57B5" w14:textId="77777777" w:rsidR="00232A2E" w:rsidRPr="00983A5F" w:rsidRDefault="00232A2E" w:rsidP="00983A5F">
            <w:pPr>
              <w:spacing w:after="0" w:line="240" w:lineRule="auto"/>
            </w:pPr>
          </w:p>
          <w:p w14:paraId="540EBD56" w14:textId="7A17A6E2" w:rsidR="00AC2D1E" w:rsidRPr="00DA55FD" w:rsidRDefault="00AC2D1E" w:rsidP="00983A5F">
            <w:pPr>
              <w:spacing w:after="0" w:line="240" w:lineRule="auto"/>
              <w:jc w:val="both"/>
              <w:rPr>
                <w:sz w:val="20"/>
                <w:szCs w:val="20"/>
              </w:rPr>
            </w:pPr>
            <w:proofErr w:type="gramStart"/>
            <w:r w:rsidRPr="00DA55FD">
              <w:rPr>
                <w:sz w:val="20"/>
                <w:szCs w:val="20"/>
              </w:rPr>
              <w:t>[  ]</w:t>
            </w:r>
            <w:proofErr w:type="gramEnd"/>
            <w:r w:rsidRPr="00DA55FD">
              <w:rPr>
                <w:sz w:val="20"/>
                <w:szCs w:val="20"/>
              </w:rPr>
              <w:t xml:space="preserve"> </w:t>
            </w:r>
            <w:r w:rsidR="00DA55FD" w:rsidRPr="00DA55FD">
              <w:rPr>
                <w:sz w:val="20"/>
                <w:szCs w:val="20"/>
              </w:rPr>
              <w:t>Freezers are kept individually locked.</w:t>
            </w:r>
          </w:p>
          <w:p w14:paraId="1DC4EBFB" w14:textId="735F7619" w:rsidR="00DA55FD" w:rsidRPr="00DA55FD" w:rsidRDefault="00DA55FD" w:rsidP="00DA55FD">
            <w:pPr>
              <w:spacing w:after="0" w:line="240" w:lineRule="auto"/>
              <w:rPr>
                <w:rFonts w:ascii="Times New Roman" w:hAnsi="Times New Roman"/>
                <w:sz w:val="20"/>
                <w:szCs w:val="20"/>
                <w:lang w:val="en-US" w:eastAsia="en-US"/>
              </w:rPr>
            </w:pPr>
            <w:proofErr w:type="gramStart"/>
            <w:r w:rsidRPr="00DA55FD">
              <w:rPr>
                <w:sz w:val="20"/>
                <w:szCs w:val="20"/>
              </w:rPr>
              <w:t>[  ]</w:t>
            </w:r>
            <w:proofErr w:type="gramEnd"/>
            <w:r w:rsidRPr="00DA55FD">
              <w:rPr>
                <w:sz w:val="20"/>
                <w:szCs w:val="20"/>
              </w:rPr>
              <w:t xml:space="preserve"> </w:t>
            </w:r>
            <w:r w:rsidRPr="00DA55FD">
              <w:rPr>
                <w:color w:val="000000"/>
                <w:sz w:val="20"/>
                <w:szCs w:val="20"/>
                <w:lang w:val="en-US" w:eastAsia="en-US"/>
              </w:rPr>
              <w:t>Doors to freezer rooms kept locked at all times or after working hours.</w:t>
            </w:r>
          </w:p>
          <w:p w14:paraId="284B540C" w14:textId="7B548533" w:rsidR="00AC2D1E" w:rsidRPr="00983A5F" w:rsidRDefault="00AC2D1E" w:rsidP="00DA55FD">
            <w:pPr>
              <w:spacing w:after="0" w:line="240" w:lineRule="auto"/>
            </w:pPr>
          </w:p>
        </w:tc>
      </w:tr>
      <w:tr w:rsidR="00232A2E" w:rsidRPr="00983A5F" w14:paraId="675C30ED" w14:textId="77777777" w:rsidTr="00983A5F">
        <w:tc>
          <w:tcPr>
            <w:tcW w:w="9576" w:type="dxa"/>
            <w:gridSpan w:val="5"/>
            <w:shd w:val="clear" w:color="auto" w:fill="F2F2F2"/>
          </w:tcPr>
          <w:p w14:paraId="03CCEAE6" w14:textId="77777777" w:rsidR="00232A2E" w:rsidRPr="00983A5F" w:rsidRDefault="00AC2D1E" w:rsidP="00983A5F">
            <w:pPr>
              <w:spacing w:after="0" w:line="240" w:lineRule="auto"/>
              <w:rPr>
                <w:b/>
              </w:rPr>
            </w:pPr>
            <w:r w:rsidRPr="00983A5F">
              <w:rPr>
                <w:b/>
                <w:sz w:val="28"/>
              </w:rPr>
              <w:t>Personnel Access</w:t>
            </w:r>
          </w:p>
        </w:tc>
      </w:tr>
      <w:tr w:rsidR="00232A2E" w:rsidRPr="00983A5F" w14:paraId="79BEC5DA" w14:textId="77777777" w:rsidTr="00983A5F">
        <w:tc>
          <w:tcPr>
            <w:tcW w:w="9576" w:type="dxa"/>
            <w:gridSpan w:val="5"/>
            <w:tcBorders>
              <w:bottom w:val="single" w:sz="4" w:space="0" w:color="auto"/>
            </w:tcBorders>
            <w:shd w:val="clear" w:color="auto" w:fill="auto"/>
          </w:tcPr>
          <w:p w14:paraId="56CDD6DA" w14:textId="77777777" w:rsidR="00232A2E" w:rsidRPr="00983A5F" w:rsidRDefault="00232A2E" w:rsidP="00983A5F">
            <w:pPr>
              <w:spacing w:after="0" w:line="240" w:lineRule="auto"/>
            </w:pPr>
          </w:p>
          <w:p w14:paraId="0740A74E" w14:textId="54B3A41C" w:rsidR="00AC2D1E" w:rsidRPr="00DA55FD" w:rsidRDefault="00AC2D1E" w:rsidP="00983A5F">
            <w:pPr>
              <w:spacing w:after="0" w:line="240" w:lineRule="auto"/>
              <w:rPr>
                <w:sz w:val="20"/>
                <w:szCs w:val="20"/>
              </w:rPr>
            </w:pPr>
            <w:r w:rsidRPr="00DA55FD">
              <w:rPr>
                <w:sz w:val="20"/>
                <w:szCs w:val="20"/>
              </w:rPr>
              <w:t xml:space="preserve">[ </w:t>
            </w:r>
            <w:proofErr w:type="gramStart"/>
            <w:r w:rsidRPr="00DA55FD">
              <w:rPr>
                <w:sz w:val="20"/>
                <w:szCs w:val="20"/>
              </w:rPr>
              <w:t xml:space="preserve">  ]</w:t>
            </w:r>
            <w:proofErr w:type="gramEnd"/>
            <w:r w:rsidRPr="00DA55FD">
              <w:rPr>
                <w:sz w:val="20"/>
                <w:szCs w:val="20"/>
              </w:rPr>
              <w:t xml:space="preserve"> Access to labs is restricted to authorized </w:t>
            </w:r>
            <w:r w:rsidR="00E566EE" w:rsidRPr="00DA55FD">
              <w:rPr>
                <w:sz w:val="20"/>
                <w:szCs w:val="20"/>
              </w:rPr>
              <w:t>personnel only</w:t>
            </w:r>
            <w:r w:rsidRPr="00DA55FD">
              <w:rPr>
                <w:sz w:val="20"/>
                <w:szCs w:val="20"/>
              </w:rPr>
              <w:t>.</w:t>
            </w:r>
          </w:p>
          <w:p w14:paraId="16F91C8C" w14:textId="0AABA75C" w:rsidR="00AC2D1E" w:rsidRPr="00DA55FD" w:rsidRDefault="00AC2D1E" w:rsidP="00983A5F">
            <w:pPr>
              <w:spacing w:after="0" w:line="240" w:lineRule="auto"/>
              <w:rPr>
                <w:sz w:val="20"/>
                <w:szCs w:val="20"/>
              </w:rPr>
            </w:pPr>
            <w:r w:rsidRPr="00DA55FD">
              <w:rPr>
                <w:sz w:val="20"/>
                <w:szCs w:val="20"/>
              </w:rPr>
              <w:t xml:space="preserve">[ </w:t>
            </w:r>
            <w:proofErr w:type="gramStart"/>
            <w:r w:rsidRPr="00DA55FD">
              <w:rPr>
                <w:sz w:val="20"/>
                <w:szCs w:val="20"/>
              </w:rPr>
              <w:t xml:space="preserve">  ]</w:t>
            </w:r>
            <w:proofErr w:type="gramEnd"/>
            <w:r w:rsidRPr="00DA55FD">
              <w:rPr>
                <w:sz w:val="20"/>
                <w:szCs w:val="20"/>
              </w:rPr>
              <w:t xml:space="preserve"> All individuals must have biosafety training appropriate for the biosafety leve</w:t>
            </w:r>
            <w:r w:rsidR="00DA55FD" w:rsidRPr="00DA55FD">
              <w:rPr>
                <w:sz w:val="20"/>
                <w:szCs w:val="20"/>
              </w:rPr>
              <w:t>l</w:t>
            </w:r>
            <w:r w:rsidR="00E566EE" w:rsidRPr="00DA55FD">
              <w:rPr>
                <w:sz w:val="20"/>
                <w:szCs w:val="20"/>
              </w:rPr>
              <w:t xml:space="preserve"> of the work they undertake</w:t>
            </w:r>
            <w:r w:rsidRPr="00DA55FD">
              <w:rPr>
                <w:sz w:val="20"/>
                <w:szCs w:val="20"/>
              </w:rPr>
              <w:t>.</w:t>
            </w:r>
          </w:p>
          <w:p w14:paraId="51947710" w14:textId="76401816" w:rsidR="00AC2D1E" w:rsidRPr="00DA55FD" w:rsidRDefault="00AC2D1E" w:rsidP="00983A5F">
            <w:pPr>
              <w:spacing w:after="0" w:line="240" w:lineRule="auto"/>
              <w:rPr>
                <w:sz w:val="20"/>
                <w:szCs w:val="20"/>
              </w:rPr>
            </w:pPr>
            <w:r w:rsidRPr="00DA55FD">
              <w:rPr>
                <w:sz w:val="20"/>
                <w:szCs w:val="20"/>
              </w:rPr>
              <w:t xml:space="preserve">[ </w:t>
            </w:r>
            <w:proofErr w:type="gramStart"/>
            <w:r w:rsidRPr="00DA55FD">
              <w:rPr>
                <w:sz w:val="20"/>
                <w:szCs w:val="20"/>
              </w:rPr>
              <w:t xml:space="preserve">  ]</w:t>
            </w:r>
            <w:proofErr w:type="gramEnd"/>
            <w:r w:rsidRPr="00DA55FD">
              <w:rPr>
                <w:sz w:val="20"/>
                <w:szCs w:val="20"/>
              </w:rPr>
              <w:t xml:space="preserve"> Biosecurity training is mandatory for all students and staff working in labs that contain biohazardous materials.</w:t>
            </w:r>
          </w:p>
          <w:p w14:paraId="26DA9A4E" w14:textId="13E8EF84" w:rsidR="00AC2D1E" w:rsidRPr="00DA55FD" w:rsidRDefault="00AC2D1E" w:rsidP="00983A5F">
            <w:pPr>
              <w:spacing w:after="0" w:line="240" w:lineRule="auto"/>
              <w:rPr>
                <w:sz w:val="20"/>
                <w:szCs w:val="20"/>
              </w:rPr>
            </w:pPr>
            <w:r w:rsidRPr="00DA55FD">
              <w:rPr>
                <w:sz w:val="20"/>
                <w:szCs w:val="20"/>
              </w:rPr>
              <w:t xml:space="preserve">[ </w:t>
            </w:r>
            <w:proofErr w:type="gramStart"/>
            <w:r w:rsidRPr="00DA55FD">
              <w:rPr>
                <w:sz w:val="20"/>
                <w:szCs w:val="20"/>
              </w:rPr>
              <w:t xml:space="preserve">  ]</w:t>
            </w:r>
            <w:proofErr w:type="gramEnd"/>
            <w:r w:rsidRPr="00DA55FD">
              <w:rPr>
                <w:sz w:val="20"/>
                <w:szCs w:val="20"/>
              </w:rPr>
              <w:t xml:space="preserve"> All individuals have a photo ID card or other approved identification and it must be displayed at all times.</w:t>
            </w:r>
          </w:p>
          <w:p w14:paraId="60E5F201" w14:textId="6A39679A" w:rsidR="00AC2D1E" w:rsidRPr="00DA55FD" w:rsidRDefault="00AC2D1E" w:rsidP="00983A5F">
            <w:pPr>
              <w:spacing w:after="0" w:line="240" w:lineRule="auto"/>
              <w:rPr>
                <w:sz w:val="20"/>
                <w:szCs w:val="20"/>
              </w:rPr>
            </w:pPr>
            <w:r w:rsidRPr="00DA55FD">
              <w:rPr>
                <w:sz w:val="20"/>
                <w:szCs w:val="20"/>
              </w:rPr>
              <w:t xml:space="preserve">[ </w:t>
            </w:r>
            <w:proofErr w:type="gramStart"/>
            <w:r w:rsidRPr="00DA55FD">
              <w:rPr>
                <w:sz w:val="20"/>
                <w:szCs w:val="20"/>
              </w:rPr>
              <w:t xml:space="preserve">  ]</w:t>
            </w:r>
            <w:proofErr w:type="gramEnd"/>
            <w:r w:rsidRPr="00DA55FD">
              <w:rPr>
                <w:sz w:val="20"/>
                <w:szCs w:val="20"/>
              </w:rPr>
              <w:t xml:space="preserve"> Visitors may enter a lab only if they are given permission by the supervisor and are escorted by a trained lab occupant.</w:t>
            </w:r>
          </w:p>
          <w:p w14:paraId="7081F3CA" w14:textId="77777777" w:rsidR="00AC2D1E" w:rsidRPr="00DA55FD" w:rsidRDefault="00AC2D1E" w:rsidP="00983A5F">
            <w:pPr>
              <w:spacing w:after="0" w:line="240" w:lineRule="auto"/>
              <w:rPr>
                <w:sz w:val="20"/>
                <w:szCs w:val="20"/>
              </w:rPr>
            </w:pPr>
            <w:r w:rsidRPr="00DA55FD">
              <w:rPr>
                <w:sz w:val="20"/>
                <w:szCs w:val="20"/>
              </w:rPr>
              <w:t xml:space="preserve">[ </w:t>
            </w:r>
            <w:proofErr w:type="gramStart"/>
            <w:r w:rsidRPr="00DA55FD">
              <w:rPr>
                <w:sz w:val="20"/>
                <w:szCs w:val="20"/>
              </w:rPr>
              <w:t xml:space="preserve">  ]</w:t>
            </w:r>
            <w:proofErr w:type="gramEnd"/>
            <w:r w:rsidRPr="00DA55FD">
              <w:rPr>
                <w:sz w:val="20"/>
                <w:szCs w:val="20"/>
              </w:rPr>
              <w:t xml:space="preserve"> A log is maintained of all visitors to the lab.</w:t>
            </w:r>
          </w:p>
          <w:p w14:paraId="44728E02" w14:textId="77777777" w:rsidR="00AC2D1E" w:rsidRPr="00983A5F" w:rsidRDefault="00AC2D1E" w:rsidP="00983A5F">
            <w:pPr>
              <w:spacing w:after="0" w:line="240" w:lineRule="auto"/>
            </w:pPr>
          </w:p>
        </w:tc>
      </w:tr>
      <w:tr w:rsidR="00232A2E" w:rsidRPr="00983A5F" w14:paraId="2D17F251" w14:textId="77777777" w:rsidTr="00983A5F">
        <w:tc>
          <w:tcPr>
            <w:tcW w:w="9576" w:type="dxa"/>
            <w:gridSpan w:val="5"/>
            <w:shd w:val="clear" w:color="auto" w:fill="F2F2F2"/>
          </w:tcPr>
          <w:p w14:paraId="26B94850" w14:textId="77777777" w:rsidR="00232A2E" w:rsidRPr="00983A5F" w:rsidRDefault="002900DA" w:rsidP="00983A5F">
            <w:pPr>
              <w:spacing w:after="0" w:line="240" w:lineRule="auto"/>
              <w:rPr>
                <w:b/>
              </w:rPr>
            </w:pPr>
            <w:r w:rsidRPr="00983A5F">
              <w:rPr>
                <w:b/>
                <w:sz w:val="28"/>
              </w:rPr>
              <w:t>Biohazard Accountability</w:t>
            </w:r>
          </w:p>
        </w:tc>
      </w:tr>
      <w:tr w:rsidR="00232A2E" w:rsidRPr="00983A5F" w14:paraId="4A3B30B5" w14:textId="77777777" w:rsidTr="00983A5F">
        <w:tc>
          <w:tcPr>
            <w:tcW w:w="9576" w:type="dxa"/>
            <w:gridSpan w:val="5"/>
            <w:tcBorders>
              <w:bottom w:val="single" w:sz="4" w:space="0" w:color="auto"/>
            </w:tcBorders>
            <w:shd w:val="clear" w:color="auto" w:fill="auto"/>
          </w:tcPr>
          <w:p w14:paraId="0AB7CB52" w14:textId="7EBBB04B" w:rsidR="00232A2E" w:rsidRPr="00983A5F" w:rsidRDefault="00232A2E" w:rsidP="00983A5F">
            <w:pPr>
              <w:spacing w:after="0" w:line="240" w:lineRule="auto"/>
            </w:pPr>
          </w:p>
          <w:p w14:paraId="391A0C0C" w14:textId="02FA5776" w:rsidR="002900DA" w:rsidRPr="00DA55FD" w:rsidRDefault="002900DA" w:rsidP="00646F85">
            <w:pPr>
              <w:numPr>
                <w:ilvl w:val="0"/>
                <w:numId w:val="2"/>
              </w:numPr>
              <w:shd w:val="clear" w:color="auto" w:fill="FFFFFF"/>
              <w:autoSpaceDE w:val="0"/>
              <w:autoSpaceDN w:val="0"/>
              <w:adjustRightInd w:val="0"/>
              <w:spacing w:after="0" w:line="240" w:lineRule="auto"/>
              <w:ind w:left="0"/>
              <w:rPr>
                <w:rFonts w:asciiTheme="minorHAnsi" w:hAnsiTheme="minorHAnsi"/>
                <w:sz w:val="20"/>
                <w:szCs w:val="20"/>
              </w:rPr>
            </w:pPr>
            <w:r w:rsidRPr="00DA55FD">
              <w:rPr>
                <w:rFonts w:asciiTheme="minorHAnsi" w:hAnsiTheme="minorHAnsi"/>
                <w:sz w:val="20"/>
                <w:szCs w:val="20"/>
              </w:rPr>
              <w:t xml:space="preserve">[ </w:t>
            </w:r>
            <w:proofErr w:type="gramStart"/>
            <w:r w:rsidRPr="00DA55FD">
              <w:rPr>
                <w:rFonts w:asciiTheme="minorHAnsi" w:hAnsiTheme="minorHAnsi"/>
                <w:sz w:val="20"/>
                <w:szCs w:val="20"/>
              </w:rPr>
              <w:t xml:space="preserve">  ]</w:t>
            </w:r>
            <w:proofErr w:type="gramEnd"/>
            <w:r w:rsidRPr="00DA55FD">
              <w:rPr>
                <w:rFonts w:asciiTheme="minorHAnsi" w:hAnsiTheme="minorHAnsi"/>
                <w:sz w:val="20"/>
                <w:szCs w:val="20"/>
              </w:rPr>
              <w:t xml:space="preserve"> </w:t>
            </w:r>
            <w:r w:rsidR="00DA55FD" w:rsidRPr="00DA55FD">
              <w:rPr>
                <w:rFonts w:asciiTheme="minorHAnsi" w:hAnsiTheme="minorHAnsi"/>
                <w:sz w:val="20"/>
                <w:szCs w:val="20"/>
              </w:rPr>
              <w:t xml:space="preserve">Biological inventories have the following characteristics: (1) </w:t>
            </w:r>
            <w:r w:rsidR="00DA55FD" w:rsidRPr="00DA55FD">
              <w:rPr>
                <w:rFonts w:asciiTheme="minorHAnsi" w:hAnsiTheme="minorHAnsi"/>
                <w:color w:val="000000"/>
                <w:sz w:val="20"/>
                <w:szCs w:val="20"/>
                <w:lang w:val="en-US" w:eastAsia="en-US"/>
              </w:rPr>
              <w:t xml:space="preserve">identification of the biohazards (species, names </w:t>
            </w:r>
            <w:proofErr w:type="spellStart"/>
            <w:r w:rsidR="00DA55FD" w:rsidRPr="00DA55FD">
              <w:rPr>
                <w:rFonts w:asciiTheme="minorHAnsi" w:hAnsiTheme="minorHAnsi"/>
                <w:color w:val="000000"/>
                <w:sz w:val="20"/>
                <w:szCs w:val="20"/>
                <w:lang w:val="en-US" w:eastAsia="en-US"/>
              </w:rPr>
              <w:t>etc</w:t>
            </w:r>
            <w:proofErr w:type="spellEnd"/>
            <w:r w:rsidR="00DA55FD" w:rsidRPr="00DA55FD">
              <w:rPr>
                <w:rFonts w:asciiTheme="minorHAnsi" w:hAnsiTheme="minorHAnsi"/>
                <w:color w:val="000000"/>
                <w:sz w:val="20"/>
                <w:szCs w:val="20"/>
                <w:lang w:val="en-US" w:eastAsia="en-US"/>
              </w:rPr>
              <w:t>) stored and used within the laboratory (2) location of the biohazards (fridge, freezers, shelf, row, building, room) (3) any method to determine if any biohazards have been stolen or lost</w:t>
            </w:r>
          </w:p>
          <w:p w14:paraId="58F9F087" w14:textId="77777777" w:rsidR="00DA55FD" w:rsidRPr="00DA55FD" w:rsidRDefault="00DA55FD" w:rsidP="00646F85">
            <w:pPr>
              <w:numPr>
                <w:ilvl w:val="0"/>
                <w:numId w:val="2"/>
              </w:numPr>
              <w:shd w:val="clear" w:color="auto" w:fill="FFFFFF"/>
              <w:autoSpaceDE w:val="0"/>
              <w:autoSpaceDN w:val="0"/>
              <w:adjustRightInd w:val="0"/>
              <w:spacing w:after="0" w:line="240" w:lineRule="auto"/>
              <w:ind w:left="0"/>
              <w:rPr>
                <w:rFonts w:asciiTheme="minorHAnsi" w:hAnsiTheme="minorHAnsi"/>
                <w:sz w:val="20"/>
                <w:szCs w:val="20"/>
              </w:rPr>
            </w:pPr>
          </w:p>
          <w:p w14:paraId="374D044C" w14:textId="624ED1DD" w:rsidR="002900DA" w:rsidRPr="00DA55FD" w:rsidRDefault="002900DA" w:rsidP="00983A5F">
            <w:pPr>
              <w:autoSpaceDE w:val="0"/>
              <w:autoSpaceDN w:val="0"/>
              <w:adjustRightInd w:val="0"/>
              <w:spacing w:after="0" w:line="240" w:lineRule="auto"/>
              <w:rPr>
                <w:rFonts w:asciiTheme="minorHAnsi" w:hAnsiTheme="minorHAnsi"/>
                <w:sz w:val="20"/>
                <w:szCs w:val="20"/>
              </w:rPr>
            </w:pPr>
            <w:r w:rsidRPr="00DA55FD">
              <w:rPr>
                <w:rFonts w:asciiTheme="minorHAnsi" w:hAnsiTheme="minorHAnsi"/>
                <w:sz w:val="20"/>
                <w:szCs w:val="20"/>
              </w:rPr>
              <w:t xml:space="preserve">[ </w:t>
            </w:r>
            <w:proofErr w:type="gramStart"/>
            <w:r w:rsidRPr="00DA55FD">
              <w:rPr>
                <w:rFonts w:asciiTheme="minorHAnsi" w:hAnsiTheme="minorHAnsi"/>
                <w:sz w:val="20"/>
                <w:szCs w:val="20"/>
              </w:rPr>
              <w:t xml:space="preserve">  ]</w:t>
            </w:r>
            <w:proofErr w:type="gramEnd"/>
            <w:r w:rsidRPr="00DA55FD">
              <w:rPr>
                <w:rFonts w:asciiTheme="minorHAnsi" w:hAnsiTheme="minorHAnsi"/>
                <w:sz w:val="20"/>
                <w:szCs w:val="20"/>
              </w:rPr>
              <w:t xml:space="preserve"> The inventory is updated annually or as it changes.</w:t>
            </w:r>
          </w:p>
          <w:p w14:paraId="20AAAC95" w14:textId="77777777" w:rsidR="002900DA" w:rsidRPr="00DA55FD" w:rsidRDefault="002900DA" w:rsidP="00983A5F">
            <w:pPr>
              <w:autoSpaceDE w:val="0"/>
              <w:autoSpaceDN w:val="0"/>
              <w:adjustRightInd w:val="0"/>
              <w:spacing w:after="0" w:line="240" w:lineRule="auto"/>
              <w:rPr>
                <w:rFonts w:asciiTheme="minorHAnsi" w:hAnsiTheme="minorHAnsi"/>
                <w:sz w:val="20"/>
                <w:szCs w:val="20"/>
              </w:rPr>
            </w:pPr>
          </w:p>
          <w:p w14:paraId="4EAB82DB" w14:textId="77777777" w:rsidR="002900DA" w:rsidRPr="00DA55FD" w:rsidRDefault="002900DA" w:rsidP="00983A5F">
            <w:pPr>
              <w:autoSpaceDE w:val="0"/>
              <w:autoSpaceDN w:val="0"/>
              <w:adjustRightInd w:val="0"/>
              <w:spacing w:after="0" w:line="240" w:lineRule="auto"/>
              <w:rPr>
                <w:rFonts w:asciiTheme="minorHAnsi" w:hAnsiTheme="minorHAnsi"/>
                <w:sz w:val="20"/>
                <w:szCs w:val="20"/>
              </w:rPr>
            </w:pPr>
            <w:r w:rsidRPr="00DA55FD">
              <w:rPr>
                <w:rFonts w:asciiTheme="minorHAnsi" w:hAnsiTheme="minorHAnsi"/>
                <w:sz w:val="20"/>
                <w:szCs w:val="20"/>
              </w:rPr>
              <w:t xml:space="preserve">[ </w:t>
            </w:r>
            <w:proofErr w:type="gramStart"/>
            <w:r w:rsidRPr="00DA55FD">
              <w:rPr>
                <w:rFonts w:asciiTheme="minorHAnsi" w:hAnsiTheme="minorHAnsi"/>
                <w:sz w:val="20"/>
                <w:szCs w:val="20"/>
              </w:rPr>
              <w:t xml:space="preserve">  ]</w:t>
            </w:r>
            <w:proofErr w:type="gramEnd"/>
            <w:r w:rsidRPr="00DA55FD">
              <w:rPr>
                <w:rFonts w:asciiTheme="minorHAnsi" w:hAnsiTheme="minorHAnsi"/>
                <w:sz w:val="20"/>
                <w:szCs w:val="20"/>
              </w:rPr>
              <w:t xml:space="preserve"> All biohazardous materials and storage areas are clearly labeled.</w:t>
            </w:r>
          </w:p>
          <w:p w14:paraId="7A1DC399" w14:textId="77777777" w:rsidR="002900DA" w:rsidRPr="00DA55FD" w:rsidRDefault="002900DA" w:rsidP="00983A5F">
            <w:pPr>
              <w:spacing w:after="0" w:line="240" w:lineRule="auto"/>
              <w:rPr>
                <w:rFonts w:asciiTheme="minorHAnsi" w:hAnsiTheme="minorHAnsi"/>
                <w:sz w:val="20"/>
                <w:szCs w:val="20"/>
              </w:rPr>
            </w:pPr>
          </w:p>
          <w:p w14:paraId="62E5B38D" w14:textId="77777777" w:rsidR="002900DA" w:rsidRPr="00DA55FD" w:rsidRDefault="002900DA" w:rsidP="00983A5F">
            <w:pPr>
              <w:spacing w:after="0" w:line="240" w:lineRule="auto"/>
              <w:rPr>
                <w:rFonts w:asciiTheme="minorHAnsi" w:hAnsiTheme="minorHAnsi"/>
                <w:sz w:val="20"/>
                <w:szCs w:val="20"/>
              </w:rPr>
            </w:pPr>
            <w:r w:rsidRPr="00DA55FD">
              <w:rPr>
                <w:rFonts w:asciiTheme="minorHAnsi" w:hAnsiTheme="minorHAnsi"/>
                <w:sz w:val="20"/>
                <w:szCs w:val="20"/>
              </w:rPr>
              <w:t xml:space="preserve">[ </w:t>
            </w:r>
            <w:proofErr w:type="gramStart"/>
            <w:r w:rsidRPr="00DA55FD">
              <w:rPr>
                <w:rFonts w:asciiTheme="minorHAnsi" w:hAnsiTheme="minorHAnsi"/>
                <w:sz w:val="20"/>
                <w:szCs w:val="20"/>
              </w:rPr>
              <w:t xml:space="preserve">  ]</w:t>
            </w:r>
            <w:proofErr w:type="gramEnd"/>
            <w:r w:rsidRPr="00DA55FD">
              <w:rPr>
                <w:rFonts w:asciiTheme="minorHAnsi" w:hAnsiTheme="minorHAnsi"/>
                <w:sz w:val="20"/>
                <w:szCs w:val="20"/>
              </w:rPr>
              <w:t xml:space="preserve"> Loss, theft, or misuse of a biohazardous material is reported to the supervisor and the McMaster biosafety office. HSC 1J11</w:t>
            </w:r>
            <w:r w:rsidR="00E566EE" w:rsidRPr="00DA55FD">
              <w:rPr>
                <w:rFonts w:asciiTheme="minorHAnsi" w:hAnsiTheme="minorHAnsi"/>
                <w:sz w:val="20"/>
                <w:szCs w:val="20"/>
              </w:rPr>
              <w:t>A</w:t>
            </w:r>
            <w:r w:rsidRPr="00DA55FD">
              <w:rPr>
                <w:rFonts w:asciiTheme="minorHAnsi" w:hAnsiTheme="minorHAnsi"/>
                <w:sz w:val="20"/>
                <w:szCs w:val="20"/>
              </w:rPr>
              <w:t xml:space="preserve"> </w:t>
            </w:r>
            <w:proofErr w:type="spellStart"/>
            <w:r w:rsidRPr="00DA55FD">
              <w:rPr>
                <w:rFonts w:asciiTheme="minorHAnsi" w:hAnsiTheme="minorHAnsi"/>
                <w:sz w:val="20"/>
                <w:szCs w:val="20"/>
              </w:rPr>
              <w:t>ext</w:t>
            </w:r>
            <w:proofErr w:type="spellEnd"/>
            <w:r w:rsidRPr="00DA55FD">
              <w:rPr>
                <w:rFonts w:asciiTheme="minorHAnsi" w:hAnsiTheme="minorHAnsi"/>
                <w:sz w:val="20"/>
                <w:szCs w:val="20"/>
              </w:rPr>
              <w:t xml:space="preserve"> </w:t>
            </w:r>
            <w:r w:rsidR="00E566EE" w:rsidRPr="00DA55FD">
              <w:rPr>
                <w:rFonts w:asciiTheme="minorHAnsi" w:hAnsiTheme="minorHAnsi"/>
                <w:sz w:val="20"/>
                <w:szCs w:val="20"/>
              </w:rPr>
              <w:t>23453</w:t>
            </w:r>
            <w:r w:rsidRPr="00DA55FD">
              <w:rPr>
                <w:rFonts w:asciiTheme="minorHAnsi" w:hAnsiTheme="minorHAnsi"/>
                <w:sz w:val="20"/>
                <w:szCs w:val="20"/>
              </w:rPr>
              <w:t>. Security incidents include breach of containment, unauthorized removal of pathogens, and unauthorized personnel in restricted areas.</w:t>
            </w:r>
          </w:p>
          <w:p w14:paraId="21260283" w14:textId="77777777" w:rsidR="002900DA" w:rsidRPr="00983A5F" w:rsidRDefault="002900DA" w:rsidP="00983A5F">
            <w:pPr>
              <w:spacing w:after="0" w:line="240" w:lineRule="auto"/>
            </w:pPr>
          </w:p>
        </w:tc>
      </w:tr>
      <w:tr w:rsidR="003609A2" w:rsidRPr="00983A5F" w14:paraId="3481A721" w14:textId="77777777" w:rsidTr="00983A5F">
        <w:tc>
          <w:tcPr>
            <w:tcW w:w="9576" w:type="dxa"/>
            <w:gridSpan w:val="5"/>
            <w:shd w:val="clear" w:color="auto" w:fill="F2F2F2"/>
          </w:tcPr>
          <w:p w14:paraId="5BC876C7" w14:textId="77777777" w:rsidR="003609A2" w:rsidRPr="00983A5F" w:rsidRDefault="0096197A" w:rsidP="00983A5F">
            <w:pPr>
              <w:spacing w:after="0" w:line="240" w:lineRule="auto"/>
              <w:rPr>
                <w:b/>
              </w:rPr>
            </w:pPr>
            <w:r w:rsidRPr="00983A5F">
              <w:rPr>
                <w:b/>
                <w:sz w:val="28"/>
              </w:rPr>
              <w:t>Emergency Contact Information</w:t>
            </w:r>
          </w:p>
        </w:tc>
      </w:tr>
      <w:tr w:rsidR="003609A2" w:rsidRPr="00983A5F" w14:paraId="7D251872" w14:textId="77777777" w:rsidTr="00983A5F">
        <w:tc>
          <w:tcPr>
            <w:tcW w:w="9576" w:type="dxa"/>
            <w:gridSpan w:val="5"/>
            <w:tcBorders>
              <w:bottom w:val="single" w:sz="4" w:space="0" w:color="auto"/>
            </w:tcBorders>
            <w:shd w:val="clear" w:color="auto" w:fill="auto"/>
          </w:tcPr>
          <w:p w14:paraId="6CF579F9" w14:textId="77777777" w:rsidR="0096197A" w:rsidRPr="00983A5F" w:rsidRDefault="0096197A" w:rsidP="00983A5F">
            <w:pPr>
              <w:spacing w:after="0" w:line="240" w:lineRule="auto"/>
            </w:pPr>
          </w:p>
          <w:p w14:paraId="20552F42" w14:textId="77777777" w:rsidR="0096197A" w:rsidRPr="00DA55FD" w:rsidRDefault="008339A8" w:rsidP="00983A5F">
            <w:pPr>
              <w:spacing w:after="0" w:line="240" w:lineRule="auto"/>
              <w:rPr>
                <w:sz w:val="20"/>
                <w:szCs w:val="20"/>
              </w:rPr>
            </w:pPr>
            <w:r w:rsidRPr="00DA55FD">
              <w:rPr>
                <w:sz w:val="20"/>
                <w:szCs w:val="20"/>
              </w:rPr>
              <w:t>Principle Investigator</w:t>
            </w:r>
            <w:r w:rsidR="0096197A" w:rsidRPr="00DA55FD">
              <w:rPr>
                <w:sz w:val="20"/>
                <w:szCs w:val="20"/>
              </w:rPr>
              <w:t xml:space="preserve"> Phone / Email:</w:t>
            </w:r>
          </w:p>
          <w:p w14:paraId="126CF36D" w14:textId="0503521D" w:rsidR="0096197A" w:rsidRPr="00DA55FD" w:rsidRDefault="0096197A" w:rsidP="00983A5F">
            <w:pPr>
              <w:spacing w:after="0" w:line="240" w:lineRule="auto"/>
              <w:rPr>
                <w:sz w:val="20"/>
                <w:szCs w:val="20"/>
              </w:rPr>
            </w:pPr>
          </w:p>
          <w:p w14:paraId="78C36114" w14:textId="77777777" w:rsidR="0096197A" w:rsidRPr="00DA55FD" w:rsidRDefault="0096197A" w:rsidP="00983A5F">
            <w:pPr>
              <w:spacing w:after="0" w:line="240" w:lineRule="auto"/>
              <w:rPr>
                <w:sz w:val="20"/>
                <w:szCs w:val="20"/>
              </w:rPr>
            </w:pPr>
            <w:r w:rsidRPr="00DA55FD">
              <w:rPr>
                <w:sz w:val="20"/>
                <w:szCs w:val="20"/>
              </w:rPr>
              <w:t>Biosafety Office:</w:t>
            </w:r>
          </w:p>
          <w:p w14:paraId="7A703D37" w14:textId="77777777" w:rsidR="0096197A" w:rsidRPr="00DA55FD" w:rsidRDefault="0096197A" w:rsidP="00983A5F">
            <w:pPr>
              <w:spacing w:after="0" w:line="240" w:lineRule="auto"/>
              <w:rPr>
                <w:sz w:val="20"/>
                <w:szCs w:val="20"/>
              </w:rPr>
            </w:pPr>
            <w:r w:rsidRPr="00DA55FD">
              <w:rPr>
                <w:sz w:val="20"/>
                <w:szCs w:val="20"/>
              </w:rPr>
              <w:t xml:space="preserve">      905.525.9140 </w:t>
            </w:r>
            <w:r w:rsidR="008339A8" w:rsidRPr="00DA55FD">
              <w:rPr>
                <w:sz w:val="20"/>
                <w:szCs w:val="20"/>
              </w:rPr>
              <w:t>x23453</w:t>
            </w:r>
          </w:p>
          <w:p w14:paraId="3EE9580C" w14:textId="77777777" w:rsidR="0096197A" w:rsidRPr="00DA55FD" w:rsidRDefault="0096197A" w:rsidP="00983A5F">
            <w:pPr>
              <w:spacing w:after="0" w:line="240" w:lineRule="auto"/>
              <w:rPr>
                <w:sz w:val="20"/>
                <w:szCs w:val="20"/>
              </w:rPr>
            </w:pPr>
          </w:p>
          <w:p w14:paraId="18E3A1F3" w14:textId="77777777" w:rsidR="0096197A" w:rsidRPr="00DA55FD" w:rsidRDefault="0096197A" w:rsidP="00983A5F">
            <w:pPr>
              <w:spacing w:after="0" w:line="240" w:lineRule="auto"/>
              <w:rPr>
                <w:sz w:val="20"/>
                <w:szCs w:val="20"/>
              </w:rPr>
            </w:pPr>
            <w:r w:rsidRPr="00DA55FD">
              <w:rPr>
                <w:sz w:val="20"/>
                <w:szCs w:val="20"/>
              </w:rPr>
              <w:t>Local Security:</w:t>
            </w:r>
          </w:p>
          <w:p w14:paraId="6FC895BB" w14:textId="77777777" w:rsidR="0096197A" w:rsidRPr="00983A5F" w:rsidRDefault="0096197A" w:rsidP="00983A5F">
            <w:pPr>
              <w:spacing w:after="0" w:line="240" w:lineRule="auto"/>
            </w:pPr>
            <w:r w:rsidRPr="00983A5F">
              <w:t xml:space="preserve"> </w:t>
            </w:r>
          </w:p>
        </w:tc>
      </w:tr>
      <w:tr w:rsidR="003609A2" w:rsidRPr="00983A5F" w14:paraId="7A1BEBBA" w14:textId="77777777" w:rsidTr="00983A5F">
        <w:tc>
          <w:tcPr>
            <w:tcW w:w="9576" w:type="dxa"/>
            <w:gridSpan w:val="5"/>
            <w:tcBorders>
              <w:bottom w:val="single" w:sz="4" w:space="0" w:color="auto"/>
            </w:tcBorders>
            <w:shd w:val="clear" w:color="auto" w:fill="F2F2F2"/>
          </w:tcPr>
          <w:p w14:paraId="1327D4D0" w14:textId="77777777" w:rsidR="0096197A" w:rsidRPr="00983A5F" w:rsidRDefault="000D1436" w:rsidP="00983A5F">
            <w:pPr>
              <w:spacing w:after="0" w:line="240" w:lineRule="auto"/>
              <w:rPr>
                <w:b/>
              </w:rPr>
            </w:pPr>
            <w:r w:rsidRPr="00983A5F">
              <w:rPr>
                <w:b/>
                <w:sz w:val="28"/>
              </w:rPr>
              <w:t>Additional Room-Specific Information</w:t>
            </w:r>
          </w:p>
        </w:tc>
      </w:tr>
      <w:tr w:rsidR="000D1436" w:rsidRPr="00983A5F" w14:paraId="5AB62D31" w14:textId="77777777" w:rsidTr="00983A5F">
        <w:tc>
          <w:tcPr>
            <w:tcW w:w="9576" w:type="dxa"/>
            <w:gridSpan w:val="5"/>
            <w:shd w:val="clear" w:color="auto" w:fill="auto"/>
          </w:tcPr>
          <w:p w14:paraId="1C2F394E" w14:textId="77777777" w:rsidR="000D1436" w:rsidRPr="003021E5" w:rsidRDefault="000D1436" w:rsidP="00983A5F">
            <w:pPr>
              <w:spacing w:after="0" w:line="240" w:lineRule="auto"/>
              <w:rPr>
                <w:sz w:val="28"/>
                <w:highlight w:val="cyan"/>
              </w:rPr>
            </w:pPr>
            <w:r w:rsidRPr="003021E5">
              <w:rPr>
                <w:highlight w:val="cyan"/>
              </w:rPr>
              <w:t>[Enter text here]</w:t>
            </w:r>
          </w:p>
        </w:tc>
      </w:tr>
      <w:tr w:rsidR="000D1436" w:rsidRPr="00983A5F" w14:paraId="3D201A72" w14:textId="77777777" w:rsidTr="00983A5F">
        <w:tc>
          <w:tcPr>
            <w:tcW w:w="9576" w:type="dxa"/>
            <w:gridSpan w:val="5"/>
            <w:shd w:val="clear" w:color="auto" w:fill="F2F2F2"/>
          </w:tcPr>
          <w:p w14:paraId="19F0920F" w14:textId="77777777" w:rsidR="000D1436" w:rsidRPr="00983A5F" w:rsidRDefault="000D1436" w:rsidP="00983A5F">
            <w:pPr>
              <w:spacing w:after="0" w:line="240" w:lineRule="auto"/>
              <w:rPr>
                <w:b/>
                <w:sz w:val="28"/>
              </w:rPr>
            </w:pPr>
            <w:r w:rsidRPr="00983A5F">
              <w:rPr>
                <w:b/>
                <w:sz w:val="28"/>
              </w:rPr>
              <w:t>Signature of ALL Lab Members</w:t>
            </w:r>
          </w:p>
        </w:tc>
      </w:tr>
      <w:tr w:rsidR="003609A2" w:rsidRPr="00983A5F" w14:paraId="2AFB9A6B" w14:textId="77777777" w:rsidTr="00983A5F">
        <w:tc>
          <w:tcPr>
            <w:tcW w:w="9576" w:type="dxa"/>
            <w:gridSpan w:val="5"/>
            <w:tcBorders>
              <w:bottom w:val="single" w:sz="4" w:space="0" w:color="auto"/>
            </w:tcBorders>
            <w:shd w:val="clear" w:color="auto" w:fill="auto"/>
          </w:tcPr>
          <w:p w14:paraId="13A36ED1" w14:textId="77777777" w:rsidR="003609A2" w:rsidRPr="00983A5F" w:rsidRDefault="003609A2" w:rsidP="00983A5F">
            <w:pPr>
              <w:spacing w:after="0" w:line="240" w:lineRule="auto"/>
            </w:pPr>
          </w:p>
          <w:p w14:paraId="7FDF14E0" w14:textId="77777777" w:rsidR="0096197A" w:rsidRPr="00983A5F" w:rsidRDefault="0096197A" w:rsidP="00983A5F">
            <w:pPr>
              <w:spacing w:after="0" w:line="240" w:lineRule="auto"/>
            </w:pPr>
            <w:r w:rsidRPr="00983A5F">
              <w:t xml:space="preserve">By signing this document, you affirm that you have read, understood and agreed to adhere to the </w:t>
            </w:r>
            <w:r w:rsidRPr="00983A5F">
              <w:lastRenderedPageBreak/>
              <w:t>requirements set out in this biosecurity plan.</w:t>
            </w:r>
          </w:p>
          <w:p w14:paraId="2C30C41F" w14:textId="77777777" w:rsidR="0096197A" w:rsidRPr="00983A5F" w:rsidRDefault="0096197A" w:rsidP="00983A5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4252"/>
              <w:gridCol w:w="1837"/>
            </w:tblGrid>
            <w:tr w:rsidR="0096197A" w:rsidRPr="00983A5F" w14:paraId="34D5D408" w14:textId="77777777" w:rsidTr="00983A5F">
              <w:tc>
                <w:tcPr>
                  <w:tcW w:w="3256" w:type="dxa"/>
                  <w:shd w:val="clear" w:color="auto" w:fill="D9D9D9"/>
                </w:tcPr>
                <w:p w14:paraId="65E09EB8" w14:textId="77777777" w:rsidR="0096197A" w:rsidRPr="00983A5F" w:rsidRDefault="0096197A" w:rsidP="00983A5F">
                  <w:pPr>
                    <w:spacing w:after="0" w:line="240" w:lineRule="auto"/>
                    <w:rPr>
                      <w:sz w:val="28"/>
                      <w:szCs w:val="28"/>
                    </w:rPr>
                  </w:pPr>
                  <w:r w:rsidRPr="00983A5F">
                    <w:rPr>
                      <w:sz w:val="28"/>
                      <w:szCs w:val="28"/>
                    </w:rPr>
                    <w:t>Name</w:t>
                  </w:r>
                </w:p>
              </w:tc>
              <w:tc>
                <w:tcPr>
                  <w:tcW w:w="4252" w:type="dxa"/>
                  <w:shd w:val="clear" w:color="auto" w:fill="D9D9D9"/>
                </w:tcPr>
                <w:p w14:paraId="7535E14A" w14:textId="77777777" w:rsidR="0096197A" w:rsidRPr="00983A5F" w:rsidRDefault="0096197A" w:rsidP="00983A5F">
                  <w:pPr>
                    <w:spacing w:after="0" w:line="240" w:lineRule="auto"/>
                    <w:rPr>
                      <w:sz w:val="28"/>
                      <w:szCs w:val="28"/>
                    </w:rPr>
                  </w:pPr>
                  <w:r w:rsidRPr="00983A5F">
                    <w:rPr>
                      <w:sz w:val="28"/>
                      <w:szCs w:val="28"/>
                    </w:rPr>
                    <w:t>Signature</w:t>
                  </w:r>
                </w:p>
              </w:tc>
              <w:tc>
                <w:tcPr>
                  <w:tcW w:w="1837" w:type="dxa"/>
                  <w:shd w:val="clear" w:color="auto" w:fill="D9D9D9"/>
                </w:tcPr>
                <w:p w14:paraId="2F10DC07" w14:textId="77777777" w:rsidR="0096197A" w:rsidRPr="00983A5F" w:rsidRDefault="0096197A" w:rsidP="00983A5F">
                  <w:pPr>
                    <w:spacing w:after="0" w:line="240" w:lineRule="auto"/>
                    <w:rPr>
                      <w:sz w:val="28"/>
                      <w:szCs w:val="28"/>
                    </w:rPr>
                  </w:pPr>
                  <w:r w:rsidRPr="00983A5F">
                    <w:rPr>
                      <w:sz w:val="28"/>
                      <w:szCs w:val="28"/>
                    </w:rPr>
                    <w:t>Date</w:t>
                  </w:r>
                </w:p>
              </w:tc>
            </w:tr>
            <w:tr w:rsidR="0096197A" w:rsidRPr="00983A5F" w14:paraId="099D00D4" w14:textId="77777777" w:rsidTr="00983A5F">
              <w:tc>
                <w:tcPr>
                  <w:tcW w:w="3256" w:type="dxa"/>
                  <w:shd w:val="clear" w:color="auto" w:fill="auto"/>
                </w:tcPr>
                <w:p w14:paraId="0A34086F" w14:textId="77777777" w:rsidR="0096197A" w:rsidRPr="00983A5F" w:rsidRDefault="0096197A" w:rsidP="00983A5F">
                  <w:pPr>
                    <w:spacing w:after="0" w:line="240" w:lineRule="auto"/>
                    <w:rPr>
                      <w:sz w:val="28"/>
                      <w:szCs w:val="28"/>
                    </w:rPr>
                  </w:pPr>
                </w:p>
              </w:tc>
              <w:tc>
                <w:tcPr>
                  <w:tcW w:w="4252" w:type="dxa"/>
                  <w:shd w:val="clear" w:color="auto" w:fill="auto"/>
                </w:tcPr>
                <w:p w14:paraId="09342F6B" w14:textId="77777777" w:rsidR="0096197A" w:rsidRPr="00983A5F" w:rsidRDefault="0096197A" w:rsidP="00983A5F">
                  <w:pPr>
                    <w:spacing w:after="0" w:line="240" w:lineRule="auto"/>
                    <w:rPr>
                      <w:sz w:val="28"/>
                      <w:szCs w:val="28"/>
                    </w:rPr>
                  </w:pPr>
                </w:p>
              </w:tc>
              <w:tc>
                <w:tcPr>
                  <w:tcW w:w="1837" w:type="dxa"/>
                  <w:shd w:val="clear" w:color="auto" w:fill="auto"/>
                </w:tcPr>
                <w:p w14:paraId="320BCBFA" w14:textId="77777777" w:rsidR="0096197A" w:rsidRPr="00983A5F" w:rsidRDefault="0096197A" w:rsidP="00983A5F">
                  <w:pPr>
                    <w:spacing w:after="0" w:line="240" w:lineRule="auto"/>
                    <w:rPr>
                      <w:sz w:val="28"/>
                      <w:szCs w:val="28"/>
                    </w:rPr>
                  </w:pPr>
                </w:p>
              </w:tc>
            </w:tr>
            <w:tr w:rsidR="0096197A" w:rsidRPr="00983A5F" w14:paraId="2C14839C" w14:textId="77777777" w:rsidTr="00983A5F">
              <w:tc>
                <w:tcPr>
                  <w:tcW w:w="3256" w:type="dxa"/>
                  <w:shd w:val="clear" w:color="auto" w:fill="auto"/>
                </w:tcPr>
                <w:p w14:paraId="673571AC" w14:textId="77777777" w:rsidR="0096197A" w:rsidRPr="00983A5F" w:rsidRDefault="0096197A" w:rsidP="00983A5F">
                  <w:pPr>
                    <w:spacing w:after="0" w:line="240" w:lineRule="auto"/>
                    <w:rPr>
                      <w:sz w:val="28"/>
                      <w:szCs w:val="28"/>
                    </w:rPr>
                  </w:pPr>
                </w:p>
              </w:tc>
              <w:tc>
                <w:tcPr>
                  <w:tcW w:w="4252" w:type="dxa"/>
                  <w:shd w:val="clear" w:color="auto" w:fill="auto"/>
                </w:tcPr>
                <w:p w14:paraId="0856B738" w14:textId="77777777" w:rsidR="0096197A" w:rsidRPr="00983A5F" w:rsidRDefault="0096197A" w:rsidP="00983A5F">
                  <w:pPr>
                    <w:spacing w:after="0" w:line="240" w:lineRule="auto"/>
                    <w:rPr>
                      <w:sz w:val="28"/>
                      <w:szCs w:val="28"/>
                    </w:rPr>
                  </w:pPr>
                </w:p>
              </w:tc>
              <w:tc>
                <w:tcPr>
                  <w:tcW w:w="1837" w:type="dxa"/>
                  <w:shd w:val="clear" w:color="auto" w:fill="auto"/>
                </w:tcPr>
                <w:p w14:paraId="01BF89C2" w14:textId="77777777" w:rsidR="0096197A" w:rsidRPr="00983A5F" w:rsidRDefault="0096197A" w:rsidP="00983A5F">
                  <w:pPr>
                    <w:spacing w:after="0" w:line="240" w:lineRule="auto"/>
                    <w:rPr>
                      <w:sz w:val="28"/>
                      <w:szCs w:val="28"/>
                    </w:rPr>
                  </w:pPr>
                </w:p>
              </w:tc>
            </w:tr>
            <w:tr w:rsidR="0096197A" w:rsidRPr="00983A5F" w14:paraId="4E60762C" w14:textId="77777777" w:rsidTr="00983A5F">
              <w:tc>
                <w:tcPr>
                  <w:tcW w:w="3256" w:type="dxa"/>
                  <w:shd w:val="clear" w:color="auto" w:fill="auto"/>
                </w:tcPr>
                <w:p w14:paraId="2A09D0FE" w14:textId="77777777" w:rsidR="0096197A" w:rsidRPr="00983A5F" w:rsidRDefault="0096197A" w:rsidP="00983A5F">
                  <w:pPr>
                    <w:spacing w:after="0" w:line="240" w:lineRule="auto"/>
                    <w:rPr>
                      <w:sz w:val="28"/>
                      <w:szCs w:val="28"/>
                    </w:rPr>
                  </w:pPr>
                </w:p>
              </w:tc>
              <w:tc>
                <w:tcPr>
                  <w:tcW w:w="4252" w:type="dxa"/>
                  <w:shd w:val="clear" w:color="auto" w:fill="auto"/>
                </w:tcPr>
                <w:p w14:paraId="55A3582B" w14:textId="77777777" w:rsidR="0096197A" w:rsidRPr="00983A5F" w:rsidRDefault="0096197A" w:rsidP="00983A5F">
                  <w:pPr>
                    <w:spacing w:after="0" w:line="240" w:lineRule="auto"/>
                    <w:rPr>
                      <w:sz w:val="28"/>
                      <w:szCs w:val="28"/>
                    </w:rPr>
                  </w:pPr>
                </w:p>
              </w:tc>
              <w:tc>
                <w:tcPr>
                  <w:tcW w:w="1837" w:type="dxa"/>
                  <w:shd w:val="clear" w:color="auto" w:fill="auto"/>
                </w:tcPr>
                <w:p w14:paraId="767A56CA" w14:textId="77777777" w:rsidR="0096197A" w:rsidRPr="00983A5F" w:rsidRDefault="0096197A" w:rsidP="00983A5F">
                  <w:pPr>
                    <w:spacing w:after="0" w:line="240" w:lineRule="auto"/>
                    <w:rPr>
                      <w:sz w:val="28"/>
                      <w:szCs w:val="28"/>
                    </w:rPr>
                  </w:pPr>
                </w:p>
              </w:tc>
            </w:tr>
            <w:tr w:rsidR="0096197A" w:rsidRPr="00983A5F" w14:paraId="1D5A7F1C" w14:textId="77777777" w:rsidTr="00983A5F">
              <w:tc>
                <w:tcPr>
                  <w:tcW w:w="3256" w:type="dxa"/>
                  <w:shd w:val="clear" w:color="auto" w:fill="auto"/>
                </w:tcPr>
                <w:p w14:paraId="65A25A50" w14:textId="77777777" w:rsidR="0096197A" w:rsidRPr="00983A5F" w:rsidRDefault="0096197A" w:rsidP="00983A5F">
                  <w:pPr>
                    <w:spacing w:after="0" w:line="240" w:lineRule="auto"/>
                    <w:rPr>
                      <w:sz w:val="28"/>
                      <w:szCs w:val="28"/>
                    </w:rPr>
                  </w:pPr>
                </w:p>
              </w:tc>
              <w:tc>
                <w:tcPr>
                  <w:tcW w:w="4252" w:type="dxa"/>
                  <w:shd w:val="clear" w:color="auto" w:fill="auto"/>
                </w:tcPr>
                <w:p w14:paraId="206F9139" w14:textId="77777777" w:rsidR="0096197A" w:rsidRPr="00983A5F" w:rsidRDefault="0096197A" w:rsidP="00983A5F">
                  <w:pPr>
                    <w:spacing w:after="0" w:line="240" w:lineRule="auto"/>
                    <w:rPr>
                      <w:sz w:val="28"/>
                      <w:szCs w:val="28"/>
                    </w:rPr>
                  </w:pPr>
                </w:p>
              </w:tc>
              <w:tc>
                <w:tcPr>
                  <w:tcW w:w="1837" w:type="dxa"/>
                  <w:shd w:val="clear" w:color="auto" w:fill="auto"/>
                </w:tcPr>
                <w:p w14:paraId="7322E93B" w14:textId="77777777" w:rsidR="0096197A" w:rsidRPr="00983A5F" w:rsidRDefault="0096197A" w:rsidP="00983A5F">
                  <w:pPr>
                    <w:spacing w:after="0" w:line="240" w:lineRule="auto"/>
                    <w:rPr>
                      <w:sz w:val="28"/>
                      <w:szCs w:val="28"/>
                    </w:rPr>
                  </w:pPr>
                </w:p>
              </w:tc>
            </w:tr>
            <w:tr w:rsidR="0096197A" w:rsidRPr="00983A5F" w14:paraId="07F567F4" w14:textId="77777777" w:rsidTr="00983A5F">
              <w:tc>
                <w:tcPr>
                  <w:tcW w:w="3256" w:type="dxa"/>
                  <w:shd w:val="clear" w:color="auto" w:fill="auto"/>
                </w:tcPr>
                <w:p w14:paraId="33CB269F" w14:textId="77777777" w:rsidR="0096197A" w:rsidRPr="00983A5F" w:rsidRDefault="0096197A" w:rsidP="00983A5F">
                  <w:pPr>
                    <w:spacing w:after="0" w:line="240" w:lineRule="auto"/>
                    <w:rPr>
                      <w:sz w:val="28"/>
                      <w:szCs w:val="28"/>
                    </w:rPr>
                  </w:pPr>
                </w:p>
              </w:tc>
              <w:tc>
                <w:tcPr>
                  <w:tcW w:w="4252" w:type="dxa"/>
                  <w:shd w:val="clear" w:color="auto" w:fill="auto"/>
                </w:tcPr>
                <w:p w14:paraId="13956640" w14:textId="77777777" w:rsidR="0096197A" w:rsidRPr="00983A5F" w:rsidRDefault="0096197A" w:rsidP="00983A5F">
                  <w:pPr>
                    <w:spacing w:after="0" w:line="240" w:lineRule="auto"/>
                    <w:rPr>
                      <w:sz w:val="28"/>
                      <w:szCs w:val="28"/>
                    </w:rPr>
                  </w:pPr>
                </w:p>
              </w:tc>
              <w:tc>
                <w:tcPr>
                  <w:tcW w:w="1837" w:type="dxa"/>
                  <w:shd w:val="clear" w:color="auto" w:fill="auto"/>
                </w:tcPr>
                <w:p w14:paraId="65805979" w14:textId="77777777" w:rsidR="0096197A" w:rsidRPr="00983A5F" w:rsidRDefault="0096197A" w:rsidP="00983A5F">
                  <w:pPr>
                    <w:spacing w:after="0" w:line="240" w:lineRule="auto"/>
                    <w:rPr>
                      <w:sz w:val="28"/>
                      <w:szCs w:val="28"/>
                    </w:rPr>
                  </w:pPr>
                </w:p>
              </w:tc>
            </w:tr>
            <w:tr w:rsidR="0096197A" w:rsidRPr="00983A5F" w14:paraId="72C70E01" w14:textId="77777777" w:rsidTr="00983A5F">
              <w:tc>
                <w:tcPr>
                  <w:tcW w:w="3256" w:type="dxa"/>
                  <w:shd w:val="clear" w:color="auto" w:fill="auto"/>
                </w:tcPr>
                <w:p w14:paraId="6CA1ABD1" w14:textId="77777777" w:rsidR="0096197A" w:rsidRPr="00983A5F" w:rsidRDefault="0096197A" w:rsidP="00983A5F">
                  <w:pPr>
                    <w:spacing w:after="0" w:line="240" w:lineRule="auto"/>
                    <w:rPr>
                      <w:sz w:val="28"/>
                      <w:szCs w:val="28"/>
                    </w:rPr>
                  </w:pPr>
                </w:p>
              </w:tc>
              <w:tc>
                <w:tcPr>
                  <w:tcW w:w="4252" w:type="dxa"/>
                  <w:shd w:val="clear" w:color="auto" w:fill="auto"/>
                </w:tcPr>
                <w:p w14:paraId="11496944" w14:textId="77777777" w:rsidR="0096197A" w:rsidRPr="00983A5F" w:rsidRDefault="0096197A" w:rsidP="00983A5F">
                  <w:pPr>
                    <w:spacing w:after="0" w:line="240" w:lineRule="auto"/>
                    <w:rPr>
                      <w:sz w:val="28"/>
                      <w:szCs w:val="28"/>
                    </w:rPr>
                  </w:pPr>
                </w:p>
              </w:tc>
              <w:tc>
                <w:tcPr>
                  <w:tcW w:w="1837" w:type="dxa"/>
                  <w:shd w:val="clear" w:color="auto" w:fill="auto"/>
                </w:tcPr>
                <w:p w14:paraId="4857FE64" w14:textId="77777777" w:rsidR="0096197A" w:rsidRPr="00983A5F" w:rsidRDefault="0096197A" w:rsidP="00983A5F">
                  <w:pPr>
                    <w:spacing w:after="0" w:line="240" w:lineRule="auto"/>
                    <w:rPr>
                      <w:sz w:val="28"/>
                      <w:szCs w:val="28"/>
                    </w:rPr>
                  </w:pPr>
                </w:p>
              </w:tc>
            </w:tr>
            <w:tr w:rsidR="0096197A" w:rsidRPr="00983A5F" w14:paraId="1D9F03F5" w14:textId="77777777" w:rsidTr="00983A5F">
              <w:tc>
                <w:tcPr>
                  <w:tcW w:w="3256" w:type="dxa"/>
                  <w:shd w:val="clear" w:color="auto" w:fill="auto"/>
                </w:tcPr>
                <w:p w14:paraId="597127BC" w14:textId="77777777" w:rsidR="0096197A" w:rsidRPr="00983A5F" w:rsidRDefault="0096197A" w:rsidP="00983A5F">
                  <w:pPr>
                    <w:spacing w:after="0" w:line="240" w:lineRule="auto"/>
                    <w:rPr>
                      <w:sz w:val="28"/>
                      <w:szCs w:val="28"/>
                    </w:rPr>
                  </w:pPr>
                </w:p>
              </w:tc>
              <w:tc>
                <w:tcPr>
                  <w:tcW w:w="4252" w:type="dxa"/>
                  <w:shd w:val="clear" w:color="auto" w:fill="auto"/>
                </w:tcPr>
                <w:p w14:paraId="650E3C60" w14:textId="77777777" w:rsidR="0096197A" w:rsidRPr="00983A5F" w:rsidRDefault="0096197A" w:rsidP="00983A5F">
                  <w:pPr>
                    <w:spacing w:after="0" w:line="240" w:lineRule="auto"/>
                    <w:rPr>
                      <w:sz w:val="28"/>
                      <w:szCs w:val="28"/>
                    </w:rPr>
                  </w:pPr>
                </w:p>
              </w:tc>
              <w:tc>
                <w:tcPr>
                  <w:tcW w:w="1837" w:type="dxa"/>
                  <w:shd w:val="clear" w:color="auto" w:fill="auto"/>
                </w:tcPr>
                <w:p w14:paraId="6E2F09FC" w14:textId="77777777" w:rsidR="0096197A" w:rsidRPr="00983A5F" w:rsidRDefault="0096197A" w:rsidP="00983A5F">
                  <w:pPr>
                    <w:spacing w:after="0" w:line="240" w:lineRule="auto"/>
                    <w:rPr>
                      <w:sz w:val="28"/>
                      <w:szCs w:val="28"/>
                    </w:rPr>
                  </w:pPr>
                </w:p>
              </w:tc>
            </w:tr>
            <w:tr w:rsidR="0096197A" w:rsidRPr="00983A5F" w14:paraId="1ECBEBC7" w14:textId="77777777" w:rsidTr="00983A5F">
              <w:tc>
                <w:tcPr>
                  <w:tcW w:w="3256" w:type="dxa"/>
                  <w:shd w:val="clear" w:color="auto" w:fill="auto"/>
                </w:tcPr>
                <w:p w14:paraId="786787C5" w14:textId="77777777" w:rsidR="0096197A" w:rsidRPr="00983A5F" w:rsidRDefault="0096197A" w:rsidP="00983A5F">
                  <w:pPr>
                    <w:spacing w:after="0" w:line="240" w:lineRule="auto"/>
                    <w:rPr>
                      <w:sz w:val="28"/>
                      <w:szCs w:val="28"/>
                    </w:rPr>
                  </w:pPr>
                </w:p>
              </w:tc>
              <w:tc>
                <w:tcPr>
                  <w:tcW w:w="4252" w:type="dxa"/>
                  <w:shd w:val="clear" w:color="auto" w:fill="auto"/>
                </w:tcPr>
                <w:p w14:paraId="36D0927E" w14:textId="77777777" w:rsidR="0096197A" w:rsidRPr="00983A5F" w:rsidRDefault="0096197A" w:rsidP="00983A5F">
                  <w:pPr>
                    <w:spacing w:after="0" w:line="240" w:lineRule="auto"/>
                    <w:rPr>
                      <w:sz w:val="28"/>
                      <w:szCs w:val="28"/>
                    </w:rPr>
                  </w:pPr>
                </w:p>
              </w:tc>
              <w:tc>
                <w:tcPr>
                  <w:tcW w:w="1837" w:type="dxa"/>
                  <w:shd w:val="clear" w:color="auto" w:fill="auto"/>
                </w:tcPr>
                <w:p w14:paraId="7A90C469" w14:textId="77777777" w:rsidR="0096197A" w:rsidRPr="00983A5F" w:rsidRDefault="0096197A" w:rsidP="00983A5F">
                  <w:pPr>
                    <w:spacing w:after="0" w:line="240" w:lineRule="auto"/>
                    <w:rPr>
                      <w:sz w:val="28"/>
                      <w:szCs w:val="28"/>
                    </w:rPr>
                  </w:pPr>
                </w:p>
              </w:tc>
            </w:tr>
            <w:tr w:rsidR="0096197A" w:rsidRPr="00983A5F" w14:paraId="546CA541" w14:textId="77777777" w:rsidTr="00983A5F">
              <w:tc>
                <w:tcPr>
                  <w:tcW w:w="3256" w:type="dxa"/>
                  <w:shd w:val="clear" w:color="auto" w:fill="auto"/>
                </w:tcPr>
                <w:p w14:paraId="1021000C" w14:textId="77777777" w:rsidR="0096197A" w:rsidRPr="00983A5F" w:rsidRDefault="0096197A" w:rsidP="00983A5F">
                  <w:pPr>
                    <w:spacing w:after="0" w:line="240" w:lineRule="auto"/>
                    <w:rPr>
                      <w:sz w:val="28"/>
                      <w:szCs w:val="28"/>
                    </w:rPr>
                  </w:pPr>
                </w:p>
              </w:tc>
              <w:tc>
                <w:tcPr>
                  <w:tcW w:w="4252" w:type="dxa"/>
                  <w:shd w:val="clear" w:color="auto" w:fill="auto"/>
                </w:tcPr>
                <w:p w14:paraId="5D0B7C2A" w14:textId="77777777" w:rsidR="0096197A" w:rsidRPr="00983A5F" w:rsidRDefault="0096197A" w:rsidP="00983A5F">
                  <w:pPr>
                    <w:spacing w:after="0" w:line="240" w:lineRule="auto"/>
                    <w:rPr>
                      <w:sz w:val="28"/>
                      <w:szCs w:val="28"/>
                    </w:rPr>
                  </w:pPr>
                </w:p>
              </w:tc>
              <w:tc>
                <w:tcPr>
                  <w:tcW w:w="1837" w:type="dxa"/>
                  <w:shd w:val="clear" w:color="auto" w:fill="auto"/>
                </w:tcPr>
                <w:p w14:paraId="1CA72CC1" w14:textId="77777777" w:rsidR="0096197A" w:rsidRPr="00983A5F" w:rsidRDefault="0096197A" w:rsidP="00983A5F">
                  <w:pPr>
                    <w:spacing w:after="0" w:line="240" w:lineRule="auto"/>
                    <w:rPr>
                      <w:sz w:val="28"/>
                      <w:szCs w:val="28"/>
                    </w:rPr>
                  </w:pPr>
                </w:p>
              </w:tc>
            </w:tr>
            <w:tr w:rsidR="0096197A" w:rsidRPr="00983A5F" w14:paraId="7D059C92" w14:textId="77777777" w:rsidTr="00983A5F">
              <w:tc>
                <w:tcPr>
                  <w:tcW w:w="3256" w:type="dxa"/>
                  <w:shd w:val="clear" w:color="auto" w:fill="auto"/>
                </w:tcPr>
                <w:p w14:paraId="670C90D8" w14:textId="77777777" w:rsidR="0096197A" w:rsidRPr="00983A5F" w:rsidRDefault="0096197A" w:rsidP="00983A5F">
                  <w:pPr>
                    <w:spacing w:after="0" w:line="240" w:lineRule="auto"/>
                    <w:rPr>
                      <w:sz w:val="28"/>
                      <w:szCs w:val="28"/>
                    </w:rPr>
                  </w:pPr>
                </w:p>
              </w:tc>
              <w:tc>
                <w:tcPr>
                  <w:tcW w:w="4252" w:type="dxa"/>
                  <w:shd w:val="clear" w:color="auto" w:fill="auto"/>
                </w:tcPr>
                <w:p w14:paraId="681D8D53" w14:textId="77777777" w:rsidR="0096197A" w:rsidRPr="00983A5F" w:rsidRDefault="0096197A" w:rsidP="00983A5F">
                  <w:pPr>
                    <w:spacing w:after="0" w:line="240" w:lineRule="auto"/>
                    <w:rPr>
                      <w:sz w:val="28"/>
                      <w:szCs w:val="28"/>
                    </w:rPr>
                  </w:pPr>
                </w:p>
              </w:tc>
              <w:tc>
                <w:tcPr>
                  <w:tcW w:w="1837" w:type="dxa"/>
                  <w:shd w:val="clear" w:color="auto" w:fill="auto"/>
                </w:tcPr>
                <w:p w14:paraId="50C3A7B5" w14:textId="77777777" w:rsidR="0096197A" w:rsidRPr="00983A5F" w:rsidRDefault="0096197A" w:rsidP="00983A5F">
                  <w:pPr>
                    <w:spacing w:after="0" w:line="240" w:lineRule="auto"/>
                    <w:rPr>
                      <w:sz w:val="28"/>
                      <w:szCs w:val="28"/>
                    </w:rPr>
                  </w:pPr>
                </w:p>
              </w:tc>
            </w:tr>
            <w:tr w:rsidR="0096197A" w:rsidRPr="00983A5F" w14:paraId="3F353C33" w14:textId="77777777" w:rsidTr="00983A5F">
              <w:tc>
                <w:tcPr>
                  <w:tcW w:w="3256" w:type="dxa"/>
                  <w:shd w:val="clear" w:color="auto" w:fill="auto"/>
                </w:tcPr>
                <w:p w14:paraId="5B549ABA" w14:textId="77777777" w:rsidR="0096197A" w:rsidRPr="00983A5F" w:rsidRDefault="0096197A" w:rsidP="00983A5F">
                  <w:pPr>
                    <w:spacing w:after="0" w:line="240" w:lineRule="auto"/>
                    <w:rPr>
                      <w:sz w:val="28"/>
                      <w:szCs w:val="28"/>
                    </w:rPr>
                  </w:pPr>
                </w:p>
              </w:tc>
              <w:tc>
                <w:tcPr>
                  <w:tcW w:w="4252" w:type="dxa"/>
                  <w:shd w:val="clear" w:color="auto" w:fill="auto"/>
                </w:tcPr>
                <w:p w14:paraId="57C0BDFE" w14:textId="77777777" w:rsidR="0096197A" w:rsidRPr="00983A5F" w:rsidRDefault="0096197A" w:rsidP="00983A5F">
                  <w:pPr>
                    <w:spacing w:after="0" w:line="240" w:lineRule="auto"/>
                    <w:rPr>
                      <w:sz w:val="28"/>
                      <w:szCs w:val="28"/>
                    </w:rPr>
                  </w:pPr>
                </w:p>
              </w:tc>
              <w:tc>
                <w:tcPr>
                  <w:tcW w:w="1837" w:type="dxa"/>
                  <w:shd w:val="clear" w:color="auto" w:fill="auto"/>
                </w:tcPr>
                <w:p w14:paraId="18458CBF" w14:textId="77777777" w:rsidR="0096197A" w:rsidRPr="00983A5F" w:rsidRDefault="0096197A" w:rsidP="00983A5F">
                  <w:pPr>
                    <w:spacing w:after="0" w:line="240" w:lineRule="auto"/>
                    <w:rPr>
                      <w:sz w:val="28"/>
                      <w:szCs w:val="28"/>
                    </w:rPr>
                  </w:pPr>
                </w:p>
              </w:tc>
            </w:tr>
            <w:tr w:rsidR="0096197A" w:rsidRPr="00983A5F" w14:paraId="3E931BAD" w14:textId="77777777" w:rsidTr="00983A5F">
              <w:tc>
                <w:tcPr>
                  <w:tcW w:w="3256" w:type="dxa"/>
                  <w:shd w:val="clear" w:color="auto" w:fill="auto"/>
                </w:tcPr>
                <w:p w14:paraId="78534EEF" w14:textId="77777777" w:rsidR="0096197A" w:rsidRPr="00983A5F" w:rsidRDefault="0096197A" w:rsidP="00983A5F">
                  <w:pPr>
                    <w:spacing w:after="0" w:line="240" w:lineRule="auto"/>
                    <w:rPr>
                      <w:sz w:val="28"/>
                      <w:szCs w:val="28"/>
                    </w:rPr>
                  </w:pPr>
                </w:p>
              </w:tc>
              <w:tc>
                <w:tcPr>
                  <w:tcW w:w="4252" w:type="dxa"/>
                  <w:shd w:val="clear" w:color="auto" w:fill="auto"/>
                </w:tcPr>
                <w:p w14:paraId="2F0821EF" w14:textId="77777777" w:rsidR="0096197A" w:rsidRPr="00983A5F" w:rsidRDefault="0096197A" w:rsidP="00983A5F">
                  <w:pPr>
                    <w:spacing w:after="0" w:line="240" w:lineRule="auto"/>
                    <w:rPr>
                      <w:sz w:val="28"/>
                      <w:szCs w:val="28"/>
                    </w:rPr>
                  </w:pPr>
                </w:p>
              </w:tc>
              <w:tc>
                <w:tcPr>
                  <w:tcW w:w="1837" w:type="dxa"/>
                  <w:shd w:val="clear" w:color="auto" w:fill="auto"/>
                </w:tcPr>
                <w:p w14:paraId="660A9215" w14:textId="77777777" w:rsidR="0096197A" w:rsidRPr="00983A5F" w:rsidRDefault="0096197A" w:rsidP="00983A5F">
                  <w:pPr>
                    <w:spacing w:after="0" w:line="240" w:lineRule="auto"/>
                    <w:rPr>
                      <w:sz w:val="28"/>
                      <w:szCs w:val="28"/>
                    </w:rPr>
                  </w:pPr>
                </w:p>
              </w:tc>
            </w:tr>
            <w:tr w:rsidR="0096197A" w:rsidRPr="00983A5F" w14:paraId="54DAC055" w14:textId="77777777" w:rsidTr="00983A5F">
              <w:tc>
                <w:tcPr>
                  <w:tcW w:w="3256" w:type="dxa"/>
                  <w:shd w:val="clear" w:color="auto" w:fill="auto"/>
                </w:tcPr>
                <w:p w14:paraId="2C9992D7" w14:textId="77777777" w:rsidR="0096197A" w:rsidRPr="00983A5F" w:rsidRDefault="0096197A" w:rsidP="00983A5F">
                  <w:pPr>
                    <w:spacing w:after="0" w:line="240" w:lineRule="auto"/>
                    <w:rPr>
                      <w:sz w:val="28"/>
                      <w:szCs w:val="28"/>
                    </w:rPr>
                  </w:pPr>
                </w:p>
              </w:tc>
              <w:tc>
                <w:tcPr>
                  <w:tcW w:w="4252" w:type="dxa"/>
                  <w:shd w:val="clear" w:color="auto" w:fill="auto"/>
                </w:tcPr>
                <w:p w14:paraId="1AA31787" w14:textId="77777777" w:rsidR="0096197A" w:rsidRPr="00983A5F" w:rsidRDefault="0096197A" w:rsidP="00983A5F">
                  <w:pPr>
                    <w:spacing w:after="0" w:line="240" w:lineRule="auto"/>
                    <w:rPr>
                      <w:sz w:val="28"/>
                      <w:szCs w:val="28"/>
                    </w:rPr>
                  </w:pPr>
                </w:p>
              </w:tc>
              <w:tc>
                <w:tcPr>
                  <w:tcW w:w="1837" w:type="dxa"/>
                  <w:shd w:val="clear" w:color="auto" w:fill="auto"/>
                </w:tcPr>
                <w:p w14:paraId="7DCA4C36" w14:textId="77777777" w:rsidR="0096197A" w:rsidRPr="00983A5F" w:rsidRDefault="0096197A" w:rsidP="00983A5F">
                  <w:pPr>
                    <w:spacing w:after="0" w:line="240" w:lineRule="auto"/>
                    <w:rPr>
                      <w:sz w:val="28"/>
                      <w:szCs w:val="28"/>
                    </w:rPr>
                  </w:pPr>
                </w:p>
              </w:tc>
            </w:tr>
            <w:tr w:rsidR="0096197A" w:rsidRPr="00983A5F" w14:paraId="51FFBA2C" w14:textId="77777777" w:rsidTr="00983A5F">
              <w:tc>
                <w:tcPr>
                  <w:tcW w:w="3256" w:type="dxa"/>
                  <w:shd w:val="clear" w:color="auto" w:fill="auto"/>
                </w:tcPr>
                <w:p w14:paraId="67115B83" w14:textId="77777777" w:rsidR="0096197A" w:rsidRPr="00983A5F" w:rsidRDefault="0096197A" w:rsidP="00983A5F">
                  <w:pPr>
                    <w:spacing w:after="0" w:line="240" w:lineRule="auto"/>
                    <w:rPr>
                      <w:sz w:val="28"/>
                      <w:szCs w:val="28"/>
                    </w:rPr>
                  </w:pPr>
                </w:p>
              </w:tc>
              <w:tc>
                <w:tcPr>
                  <w:tcW w:w="4252" w:type="dxa"/>
                  <w:shd w:val="clear" w:color="auto" w:fill="auto"/>
                </w:tcPr>
                <w:p w14:paraId="1FF09A3E" w14:textId="77777777" w:rsidR="0096197A" w:rsidRPr="00983A5F" w:rsidRDefault="0096197A" w:rsidP="00983A5F">
                  <w:pPr>
                    <w:spacing w:after="0" w:line="240" w:lineRule="auto"/>
                    <w:rPr>
                      <w:sz w:val="28"/>
                      <w:szCs w:val="28"/>
                    </w:rPr>
                  </w:pPr>
                </w:p>
              </w:tc>
              <w:tc>
                <w:tcPr>
                  <w:tcW w:w="1837" w:type="dxa"/>
                  <w:shd w:val="clear" w:color="auto" w:fill="auto"/>
                </w:tcPr>
                <w:p w14:paraId="6C59F458" w14:textId="77777777" w:rsidR="0096197A" w:rsidRPr="00983A5F" w:rsidRDefault="0096197A" w:rsidP="00983A5F">
                  <w:pPr>
                    <w:spacing w:after="0" w:line="240" w:lineRule="auto"/>
                    <w:rPr>
                      <w:sz w:val="28"/>
                      <w:szCs w:val="28"/>
                    </w:rPr>
                  </w:pPr>
                </w:p>
              </w:tc>
            </w:tr>
            <w:tr w:rsidR="0096197A" w:rsidRPr="00983A5F" w14:paraId="400A4D94" w14:textId="77777777" w:rsidTr="00983A5F">
              <w:tc>
                <w:tcPr>
                  <w:tcW w:w="3256" w:type="dxa"/>
                  <w:shd w:val="clear" w:color="auto" w:fill="auto"/>
                </w:tcPr>
                <w:p w14:paraId="5A95FA88" w14:textId="77777777" w:rsidR="0096197A" w:rsidRPr="00983A5F" w:rsidRDefault="0096197A" w:rsidP="00983A5F">
                  <w:pPr>
                    <w:spacing w:after="0" w:line="240" w:lineRule="auto"/>
                    <w:rPr>
                      <w:sz w:val="28"/>
                      <w:szCs w:val="28"/>
                    </w:rPr>
                  </w:pPr>
                </w:p>
              </w:tc>
              <w:tc>
                <w:tcPr>
                  <w:tcW w:w="4252" w:type="dxa"/>
                  <w:shd w:val="clear" w:color="auto" w:fill="auto"/>
                </w:tcPr>
                <w:p w14:paraId="46B9175C" w14:textId="77777777" w:rsidR="0096197A" w:rsidRPr="00983A5F" w:rsidRDefault="0096197A" w:rsidP="00983A5F">
                  <w:pPr>
                    <w:spacing w:after="0" w:line="240" w:lineRule="auto"/>
                    <w:rPr>
                      <w:sz w:val="28"/>
                      <w:szCs w:val="28"/>
                    </w:rPr>
                  </w:pPr>
                </w:p>
              </w:tc>
              <w:tc>
                <w:tcPr>
                  <w:tcW w:w="1837" w:type="dxa"/>
                  <w:shd w:val="clear" w:color="auto" w:fill="auto"/>
                </w:tcPr>
                <w:p w14:paraId="45C20A19" w14:textId="77777777" w:rsidR="0096197A" w:rsidRPr="00983A5F" w:rsidRDefault="0096197A" w:rsidP="00983A5F">
                  <w:pPr>
                    <w:spacing w:after="0" w:line="240" w:lineRule="auto"/>
                    <w:rPr>
                      <w:sz w:val="28"/>
                      <w:szCs w:val="28"/>
                    </w:rPr>
                  </w:pPr>
                </w:p>
              </w:tc>
            </w:tr>
            <w:tr w:rsidR="0096197A" w:rsidRPr="00983A5F" w14:paraId="6C54D852" w14:textId="77777777" w:rsidTr="00983A5F">
              <w:tc>
                <w:tcPr>
                  <w:tcW w:w="3256" w:type="dxa"/>
                  <w:shd w:val="clear" w:color="auto" w:fill="auto"/>
                </w:tcPr>
                <w:p w14:paraId="664F0134" w14:textId="77777777" w:rsidR="0096197A" w:rsidRPr="00983A5F" w:rsidRDefault="0096197A" w:rsidP="00983A5F">
                  <w:pPr>
                    <w:spacing w:after="0" w:line="240" w:lineRule="auto"/>
                    <w:rPr>
                      <w:sz w:val="28"/>
                      <w:szCs w:val="28"/>
                    </w:rPr>
                  </w:pPr>
                </w:p>
              </w:tc>
              <w:tc>
                <w:tcPr>
                  <w:tcW w:w="4252" w:type="dxa"/>
                  <w:shd w:val="clear" w:color="auto" w:fill="auto"/>
                </w:tcPr>
                <w:p w14:paraId="7FEE0AF1" w14:textId="77777777" w:rsidR="0096197A" w:rsidRPr="00983A5F" w:rsidRDefault="0096197A" w:rsidP="00983A5F">
                  <w:pPr>
                    <w:spacing w:after="0" w:line="240" w:lineRule="auto"/>
                    <w:rPr>
                      <w:sz w:val="28"/>
                      <w:szCs w:val="28"/>
                    </w:rPr>
                  </w:pPr>
                </w:p>
              </w:tc>
              <w:tc>
                <w:tcPr>
                  <w:tcW w:w="1837" w:type="dxa"/>
                  <w:shd w:val="clear" w:color="auto" w:fill="auto"/>
                </w:tcPr>
                <w:p w14:paraId="6A26C4B2" w14:textId="77777777" w:rsidR="0096197A" w:rsidRPr="00983A5F" w:rsidRDefault="0096197A" w:rsidP="00983A5F">
                  <w:pPr>
                    <w:spacing w:after="0" w:line="240" w:lineRule="auto"/>
                    <w:rPr>
                      <w:sz w:val="28"/>
                      <w:szCs w:val="28"/>
                    </w:rPr>
                  </w:pPr>
                </w:p>
              </w:tc>
            </w:tr>
            <w:tr w:rsidR="0096197A" w:rsidRPr="00983A5F" w14:paraId="1F394DE0" w14:textId="77777777" w:rsidTr="00983A5F">
              <w:tc>
                <w:tcPr>
                  <w:tcW w:w="3256" w:type="dxa"/>
                  <w:shd w:val="clear" w:color="auto" w:fill="auto"/>
                </w:tcPr>
                <w:p w14:paraId="0DFBC511" w14:textId="77777777" w:rsidR="0096197A" w:rsidRPr="00983A5F" w:rsidRDefault="0096197A" w:rsidP="00983A5F">
                  <w:pPr>
                    <w:spacing w:after="0" w:line="240" w:lineRule="auto"/>
                    <w:rPr>
                      <w:sz w:val="28"/>
                      <w:szCs w:val="28"/>
                    </w:rPr>
                  </w:pPr>
                </w:p>
              </w:tc>
              <w:tc>
                <w:tcPr>
                  <w:tcW w:w="4252" w:type="dxa"/>
                  <w:shd w:val="clear" w:color="auto" w:fill="auto"/>
                </w:tcPr>
                <w:p w14:paraId="0EC3D9A5" w14:textId="77777777" w:rsidR="0096197A" w:rsidRPr="00983A5F" w:rsidRDefault="0096197A" w:rsidP="00983A5F">
                  <w:pPr>
                    <w:spacing w:after="0" w:line="240" w:lineRule="auto"/>
                    <w:rPr>
                      <w:sz w:val="28"/>
                      <w:szCs w:val="28"/>
                    </w:rPr>
                  </w:pPr>
                </w:p>
              </w:tc>
              <w:tc>
                <w:tcPr>
                  <w:tcW w:w="1837" w:type="dxa"/>
                  <w:shd w:val="clear" w:color="auto" w:fill="auto"/>
                </w:tcPr>
                <w:p w14:paraId="0A8158D3" w14:textId="77777777" w:rsidR="0096197A" w:rsidRPr="00983A5F" w:rsidRDefault="0096197A" w:rsidP="00983A5F">
                  <w:pPr>
                    <w:spacing w:after="0" w:line="240" w:lineRule="auto"/>
                    <w:rPr>
                      <w:sz w:val="28"/>
                      <w:szCs w:val="28"/>
                    </w:rPr>
                  </w:pPr>
                </w:p>
              </w:tc>
            </w:tr>
            <w:tr w:rsidR="0096197A" w:rsidRPr="00983A5F" w14:paraId="62FA0AF5" w14:textId="77777777" w:rsidTr="00983A5F">
              <w:tc>
                <w:tcPr>
                  <w:tcW w:w="3256" w:type="dxa"/>
                  <w:shd w:val="clear" w:color="auto" w:fill="auto"/>
                </w:tcPr>
                <w:p w14:paraId="746D5F31" w14:textId="77777777" w:rsidR="0096197A" w:rsidRPr="00983A5F" w:rsidRDefault="0096197A" w:rsidP="00983A5F">
                  <w:pPr>
                    <w:spacing w:after="0" w:line="240" w:lineRule="auto"/>
                    <w:rPr>
                      <w:sz w:val="28"/>
                      <w:szCs w:val="28"/>
                    </w:rPr>
                  </w:pPr>
                </w:p>
              </w:tc>
              <w:tc>
                <w:tcPr>
                  <w:tcW w:w="4252" w:type="dxa"/>
                  <w:shd w:val="clear" w:color="auto" w:fill="auto"/>
                </w:tcPr>
                <w:p w14:paraId="22E9CC52" w14:textId="77777777" w:rsidR="0096197A" w:rsidRPr="00983A5F" w:rsidRDefault="0096197A" w:rsidP="00983A5F">
                  <w:pPr>
                    <w:spacing w:after="0" w:line="240" w:lineRule="auto"/>
                    <w:rPr>
                      <w:sz w:val="28"/>
                      <w:szCs w:val="28"/>
                    </w:rPr>
                  </w:pPr>
                </w:p>
              </w:tc>
              <w:tc>
                <w:tcPr>
                  <w:tcW w:w="1837" w:type="dxa"/>
                  <w:shd w:val="clear" w:color="auto" w:fill="auto"/>
                </w:tcPr>
                <w:p w14:paraId="7E502074" w14:textId="77777777" w:rsidR="0096197A" w:rsidRPr="00983A5F" w:rsidRDefault="0096197A" w:rsidP="00983A5F">
                  <w:pPr>
                    <w:spacing w:after="0" w:line="240" w:lineRule="auto"/>
                    <w:rPr>
                      <w:sz w:val="28"/>
                      <w:szCs w:val="28"/>
                    </w:rPr>
                  </w:pPr>
                </w:p>
              </w:tc>
            </w:tr>
            <w:tr w:rsidR="0096197A" w:rsidRPr="00983A5F" w14:paraId="3D3B0062" w14:textId="77777777" w:rsidTr="00983A5F">
              <w:tc>
                <w:tcPr>
                  <w:tcW w:w="3256" w:type="dxa"/>
                  <w:shd w:val="clear" w:color="auto" w:fill="auto"/>
                </w:tcPr>
                <w:p w14:paraId="2D834CEB" w14:textId="77777777" w:rsidR="0096197A" w:rsidRPr="00983A5F" w:rsidRDefault="0096197A" w:rsidP="00983A5F">
                  <w:pPr>
                    <w:spacing w:after="0" w:line="240" w:lineRule="auto"/>
                    <w:rPr>
                      <w:sz w:val="28"/>
                      <w:szCs w:val="28"/>
                    </w:rPr>
                  </w:pPr>
                </w:p>
              </w:tc>
              <w:tc>
                <w:tcPr>
                  <w:tcW w:w="4252" w:type="dxa"/>
                  <w:shd w:val="clear" w:color="auto" w:fill="auto"/>
                </w:tcPr>
                <w:p w14:paraId="212AAD23" w14:textId="77777777" w:rsidR="0096197A" w:rsidRPr="00983A5F" w:rsidRDefault="0096197A" w:rsidP="00983A5F">
                  <w:pPr>
                    <w:spacing w:after="0" w:line="240" w:lineRule="auto"/>
                    <w:rPr>
                      <w:sz w:val="28"/>
                      <w:szCs w:val="28"/>
                    </w:rPr>
                  </w:pPr>
                </w:p>
              </w:tc>
              <w:tc>
                <w:tcPr>
                  <w:tcW w:w="1837" w:type="dxa"/>
                  <w:shd w:val="clear" w:color="auto" w:fill="auto"/>
                </w:tcPr>
                <w:p w14:paraId="7D40E26A" w14:textId="77777777" w:rsidR="0096197A" w:rsidRPr="00983A5F" w:rsidRDefault="0096197A" w:rsidP="00983A5F">
                  <w:pPr>
                    <w:spacing w:after="0" w:line="240" w:lineRule="auto"/>
                    <w:rPr>
                      <w:sz w:val="28"/>
                      <w:szCs w:val="28"/>
                    </w:rPr>
                  </w:pPr>
                </w:p>
              </w:tc>
            </w:tr>
          </w:tbl>
          <w:p w14:paraId="1B8A7D74" w14:textId="77777777" w:rsidR="0096197A" w:rsidRPr="00983A5F" w:rsidRDefault="0096197A" w:rsidP="00983A5F">
            <w:pPr>
              <w:spacing w:after="0" w:line="240" w:lineRule="auto"/>
            </w:pPr>
          </w:p>
        </w:tc>
      </w:tr>
    </w:tbl>
    <w:p w14:paraId="115FB518" w14:textId="77777777" w:rsidR="003F4A52" w:rsidRDefault="003F4A52" w:rsidP="003F4A52"/>
    <w:sectPr w:rsidR="003F4A52" w:rsidSect="003021E5">
      <w:footerReference w:type="default" r:id="rId7"/>
      <w:headerReference w:type="first" r:id="rId8"/>
      <w:footerReference w:type="first" r:id="rId9"/>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5168D" w14:textId="77777777" w:rsidR="00EB0B53" w:rsidRDefault="00EB0B53" w:rsidP="00C94B23">
      <w:pPr>
        <w:spacing w:after="0" w:line="240" w:lineRule="auto"/>
      </w:pPr>
      <w:r>
        <w:separator/>
      </w:r>
    </w:p>
  </w:endnote>
  <w:endnote w:type="continuationSeparator" w:id="0">
    <w:p w14:paraId="2BAF7685" w14:textId="77777777" w:rsidR="00EB0B53" w:rsidRDefault="00EB0B53" w:rsidP="00C94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1F164" w14:textId="28C96B01" w:rsidR="00C94B23" w:rsidRDefault="00E566EE" w:rsidP="009F459C">
    <w:pPr>
      <w:pStyle w:val="Footer"/>
      <w:tabs>
        <w:tab w:val="clear" w:pos="4680"/>
        <w:tab w:val="left" w:pos="7797"/>
      </w:tabs>
    </w:pPr>
    <w:r>
      <w:t xml:space="preserve">Rev. </w:t>
    </w:r>
    <w:r w:rsidR="003021E5">
      <w:t>28</w:t>
    </w:r>
    <w:r>
      <w:t>-</w:t>
    </w:r>
    <w:r w:rsidR="003021E5">
      <w:t>June-2018</w:t>
    </w:r>
    <w:r w:rsidR="009F459C">
      <w:tab/>
    </w:r>
    <w:r w:rsidR="006D29D4">
      <w:rPr>
        <w:noProof/>
        <w:lang w:val="en-US" w:eastAsia="en-US"/>
      </w:rPr>
      <w:drawing>
        <wp:anchor distT="0" distB="0" distL="114300" distR="114300" simplePos="0" relativeHeight="251657728" behindDoc="1" locked="0" layoutInCell="1" allowOverlap="1" wp14:anchorId="47ED3FDB" wp14:editId="73B7A0E7">
          <wp:simplePos x="0" y="0"/>
          <wp:positionH relativeFrom="column">
            <wp:posOffset>1917065</wp:posOffset>
          </wp:positionH>
          <wp:positionV relativeFrom="paragraph">
            <wp:posOffset>-241935</wp:posOffset>
          </wp:positionV>
          <wp:extent cx="1740535" cy="681355"/>
          <wp:effectExtent l="0" t="0" r="0" b="4445"/>
          <wp:wrapNone/>
          <wp:docPr id="4" name="Picture 3" descr="Description: C:\Users\Jen\Pictures\BS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Jen\Pictures\BSO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053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7A53D5">
      <w:tab/>
      <w:t xml:space="preserve">Page </w:t>
    </w:r>
    <w:r w:rsidR="003B60FF">
      <w:fldChar w:fldCharType="begin"/>
    </w:r>
    <w:r w:rsidR="003B60FF">
      <w:instrText xml:space="preserve"> PAGE  \* Arabic  \* MERGEFORMAT </w:instrText>
    </w:r>
    <w:r w:rsidR="003B60FF">
      <w:fldChar w:fldCharType="separate"/>
    </w:r>
    <w:r w:rsidR="005E4B6F">
      <w:rPr>
        <w:noProof/>
      </w:rPr>
      <w:t>3</w:t>
    </w:r>
    <w:r w:rsidR="003B60FF">
      <w:rPr>
        <w:noProof/>
      </w:rPr>
      <w:fldChar w:fldCharType="end"/>
    </w:r>
    <w:r w:rsidR="007A53D5">
      <w:t xml:space="preserve">  of </w:t>
    </w:r>
    <w:fldSimple w:instr=" NUMPAGES   \* MERGEFORMAT ">
      <w:r w:rsidR="005E4B6F">
        <w:rPr>
          <w:noProof/>
        </w:rPr>
        <w:t>3</w:t>
      </w:r>
    </w:fldSimple>
    <w:r w:rsidR="007A53D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D5BC6" w14:textId="7F60FCFB" w:rsidR="00C94B23" w:rsidRDefault="006D29D4" w:rsidP="009F459C">
    <w:pPr>
      <w:pStyle w:val="Footer"/>
      <w:tabs>
        <w:tab w:val="clear" w:pos="4680"/>
        <w:tab w:val="clear" w:pos="9360"/>
        <w:tab w:val="left" w:pos="7797"/>
      </w:tabs>
    </w:pPr>
    <w:r>
      <w:rPr>
        <w:noProof/>
        <w:lang w:val="en-US" w:eastAsia="en-US"/>
      </w:rPr>
      <w:drawing>
        <wp:anchor distT="0" distB="0" distL="114300" distR="114300" simplePos="0" relativeHeight="251656704" behindDoc="1" locked="0" layoutInCell="1" allowOverlap="1" wp14:anchorId="54B8F58C" wp14:editId="56B0D001">
          <wp:simplePos x="0" y="0"/>
          <wp:positionH relativeFrom="column">
            <wp:posOffset>1856105</wp:posOffset>
          </wp:positionH>
          <wp:positionV relativeFrom="paragraph">
            <wp:posOffset>-251460</wp:posOffset>
          </wp:positionV>
          <wp:extent cx="1757680" cy="681355"/>
          <wp:effectExtent l="0" t="0" r="0" b="4445"/>
          <wp:wrapNone/>
          <wp:docPr id="2" name="Picture 3" descr="Description: C:\Users\Jen\Pictures\BS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Jen\Pictures\BSO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680" cy="681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4294967295" distB="4294967295" distL="114300" distR="114300" simplePos="0" relativeHeight="251658752" behindDoc="0" locked="0" layoutInCell="1" allowOverlap="1" wp14:anchorId="58288F87" wp14:editId="27170DBA">
              <wp:simplePos x="0" y="0"/>
              <wp:positionH relativeFrom="column">
                <wp:posOffset>-784860</wp:posOffset>
              </wp:positionH>
              <wp:positionV relativeFrom="paragraph">
                <wp:posOffset>-199391</wp:posOffset>
              </wp:positionV>
              <wp:extent cx="7479030" cy="0"/>
              <wp:effectExtent l="0" t="0" r="2667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9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AutoShape 1" o:spid="_x0000_s1026" type="#_x0000_t32" style="position:absolute;margin-left:-61.8pt;margin-top:-15.7pt;width:588.9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D1iHw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"/>
          </w:pict>
        </mc:Fallback>
      </mc:AlternateContent>
    </w:r>
    <w:r w:rsidR="005E4B6F">
      <w:t>Reviewed:</w:t>
    </w:r>
    <w:r w:rsidR="00037355">
      <w:t xml:space="preserve"> June 29, 2018</w:t>
    </w:r>
    <w:r w:rsidR="007A53D5">
      <w:tab/>
      <w:t xml:space="preserve">Page </w:t>
    </w:r>
    <w:r w:rsidR="003B60FF">
      <w:fldChar w:fldCharType="begin"/>
    </w:r>
    <w:r w:rsidR="003B60FF">
      <w:instrText xml:space="preserve"> PAGE  \* Arabic  \* MERGEFORMAT </w:instrText>
    </w:r>
    <w:r w:rsidR="003B60FF">
      <w:fldChar w:fldCharType="separate"/>
    </w:r>
    <w:r w:rsidR="005E4B6F">
      <w:rPr>
        <w:noProof/>
      </w:rPr>
      <w:t>1</w:t>
    </w:r>
    <w:r w:rsidR="003B60FF">
      <w:rPr>
        <w:noProof/>
      </w:rPr>
      <w:fldChar w:fldCharType="end"/>
    </w:r>
    <w:r w:rsidR="007A53D5">
      <w:t xml:space="preserve">  of </w:t>
    </w:r>
    <w:fldSimple w:instr=" NUMPAGES   \* MERGEFORMAT ">
      <w:r w:rsidR="005E4B6F">
        <w:rPr>
          <w:noProof/>
        </w:rPr>
        <w:t>3</w:t>
      </w:r>
    </w:fldSimple>
    <w:r w:rsidR="00C94B2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95287" w14:textId="77777777" w:rsidR="00EB0B53" w:rsidRDefault="00EB0B53" w:rsidP="00C94B23">
      <w:pPr>
        <w:spacing w:after="0" w:line="240" w:lineRule="auto"/>
      </w:pPr>
      <w:r>
        <w:separator/>
      </w:r>
    </w:p>
  </w:footnote>
  <w:footnote w:type="continuationSeparator" w:id="0">
    <w:p w14:paraId="17C29E41" w14:textId="77777777" w:rsidR="00EB0B53" w:rsidRDefault="00EB0B53" w:rsidP="00C94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02AC7" w14:textId="77777777" w:rsidR="00C94B23" w:rsidRPr="006B467E" w:rsidRDefault="006D29D4" w:rsidP="006B467E">
    <w:pPr>
      <w:pStyle w:val="Header"/>
      <w:jc w:val="right"/>
      <w:rPr>
        <w:sz w:val="32"/>
      </w:rPr>
    </w:pPr>
    <w:r>
      <w:rPr>
        <w:noProof/>
        <w:lang w:val="en-US" w:eastAsia="en-US"/>
      </w:rPr>
      <w:drawing>
        <wp:anchor distT="0" distB="0" distL="114300" distR="114300" simplePos="0" relativeHeight="251655680" behindDoc="1" locked="0" layoutInCell="1" allowOverlap="1" wp14:anchorId="66A4B0C8" wp14:editId="571ED407">
          <wp:simplePos x="0" y="0"/>
          <wp:positionH relativeFrom="column">
            <wp:posOffset>-24130</wp:posOffset>
          </wp:positionH>
          <wp:positionV relativeFrom="paragraph">
            <wp:posOffset>-165100</wp:posOffset>
          </wp:positionV>
          <wp:extent cx="972820" cy="638175"/>
          <wp:effectExtent l="0" t="0" r="0" b="9525"/>
          <wp:wrapNone/>
          <wp:docPr id="3" name="Picture 2" descr="Description: C:\Users\Jen\Dropbox\Biosafety\Jens Documents\full_colour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Jen\Dropbox\Biosafety\Jens Documents\full_colour_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D7696"/>
    <w:multiLevelType w:val="multilevel"/>
    <w:tmpl w:val="02CED82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FF3962"/>
    <w:multiLevelType w:val="hybridMultilevel"/>
    <w:tmpl w:val="826CDD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2"/>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4B23"/>
    <w:rsid w:val="00020D61"/>
    <w:rsid w:val="000230F3"/>
    <w:rsid w:val="00037355"/>
    <w:rsid w:val="000C0FBC"/>
    <w:rsid w:val="000D1436"/>
    <w:rsid w:val="000E5FDB"/>
    <w:rsid w:val="0021606E"/>
    <w:rsid w:val="00232A2E"/>
    <w:rsid w:val="002900DA"/>
    <w:rsid w:val="002A75F8"/>
    <w:rsid w:val="002D2524"/>
    <w:rsid w:val="003021E5"/>
    <w:rsid w:val="003162FA"/>
    <w:rsid w:val="003609A2"/>
    <w:rsid w:val="003B60FF"/>
    <w:rsid w:val="003D39F7"/>
    <w:rsid w:val="003F4A52"/>
    <w:rsid w:val="00483A74"/>
    <w:rsid w:val="0058350D"/>
    <w:rsid w:val="005E08E6"/>
    <w:rsid w:val="005E4B6F"/>
    <w:rsid w:val="006A5387"/>
    <w:rsid w:val="006B467E"/>
    <w:rsid w:val="006C4001"/>
    <w:rsid w:val="006D29D4"/>
    <w:rsid w:val="006E4103"/>
    <w:rsid w:val="00704418"/>
    <w:rsid w:val="0074263E"/>
    <w:rsid w:val="007A4EE6"/>
    <w:rsid w:val="007A53D5"/>
    <w:rsid w:val="007A561C"/>
    <w:rsid w:val="007B555D"/>
    <w:rsid w:val="007C64C7"/>
    <w:rsid w:val="008339A8"/>
    <w:rsid w:val="008609A4"/>
    <w:rsid w:val="008D1015"/>
    <w:rsid w:val="00901CE6"/>
    <w:rsid w:val="0094603D"/>
    <w:rsid w:val="0096197A"/>
    <w:rsid w:val="00983A5F"/>
    <w:rsid w:val="00987E53"/>
    <w:rsid w:val="00993C31"/>
    <w:rsid w:val="009F459C"/>
    <w:rsid w:val="00A763DB"/>
    <w:rsid w:val="00A8440D"/>
    <w:rsid w:val="00AB40CD"/>
    <w:rsid w:val="00AC2D1E"/>
    <w:rsid w:val="00B000FC"/>
    <w:rsid w:val="00B11D06"/>
    <w:rsid w:val="00B27034"/>
    <w:rsid w:val="00B517FF"/>
    <w:rsid w:val="00BD7EA4"/>
    <w:rsid w:val="00C267BE"/>
    <w:rsid w:val="00C668C6"/>
    <w:rsid w:val="00C91250"/>
    <w:rsid w:val="00C94B23"/>
    <w:rsid w:val="00CB7BC6"/>
    <w:rsid w:val="00CC2201"/>
    <w:rsid w:val="00CC4989"/>
    <w:rsid w:val="00D375EB"/>
    <w:rsid w:val="00D57319"/>
    <w:rsid w:val="00DA55FD"/>
    <w:rsid w:val="00DB0F4F"/>
    <w:rsid w:val="00DC74D1"/>
    <w:rsid w:val="00E566EE"/>
    <w:rsid w:val="00EB0B53"/>
    <w:rsid w:val="00FA2E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DDA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B23"/>
  </w:style>
  <w:style w:type="paragraph" w:styleId="Footer">
    <w:name w:val="footer"/>
    <w:basedOn w:val="Normal"/>
    <w:link w:val="FooterChar"/>
    <w:uiPriority w:val="99"/>
    <w:unhideWhenUsed/>
    <w:rsid w:val="00C94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B23"/>
  </w:style>
  <w:style w:type="paragraph" w:styleId="BalloonText">
    <w:name w:val="Balloon Text"/>
    <w:basedOn w:val="Normal"/>
    <w:link w:val="BalloonTextChar"/>
    <w:uiPriority w:val="99"/>
    <w:semiHidden/>
    <w:unhideWhenUsed/>
    <w:rsid w:val="00C94B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4B23"/>
    <w:rPr>
      <w:rFonts w:ascii="Tahoma" w:hAnsi="Tahoma" w:cs="Tahoma"/>
      <w:sz w:val="16"/>
      <w:szCs w:val="16"/>
    </w:rPr>
  </w:style>
  <w:style w:type="character" w:styleId="PlaceholderText">
    <w:name w:val="Placeholder Text"/>
    <w:uiPriority w:val="99"/>
    <w:semiHidden/>
    <w:rsid w:val="0058350D"/>
    <w:rPr>
      <w:color w:val="808080"/>
    </w:rPr>
  </w:style>
  <w:style w:type="table" w:styleId="TableGrid">
    <w:name w:val="Table Grid"/>
    <w:basedOn w:val="TableNormal"/>
    <w:uiPriority w:val="59"/>
    <w:rsid w:val="00216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5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370688">
      <w:bodyDiv w:val="1"/>
      <w:marLeft w:val="0"/>
      <w:marRight w:val="0"/>
      <w:marTop w:val="0"/>
      <w:marBottom w:val="0"/>
      <w:divBdr>
        <w:top w:val="none" w:sz="0" w:space="0" w:color="auto"/>
        <w:left w:val="none" w:sz="0" w:space="0" w:color="auto"/>
        <w:bottom w:val="none" w:sz="0" w:space="0" w:color="auto"/>
        <w:right w:val="none" w:sz="0" w:space="0" w:color="auto"/>
      </w:divBdr>
    </w:div>
    <w:div w:id="125994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 R</cp:lastModifiedBy>
  <cp:revision>5</cp:revision>
  <dcterms:created xsi:type="dcterms:W3CDTF">2017-08-15T00:31:00Z</dcterms:created>
  <dcterms:modified xsi:type="dcterms:W3CDTF">2018-06-30T00:06:00Z</dcterms:modified>
</cp:coreProperties>
</file>